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FC1" w:rsidRPr="00743FC1" w:rsidRDefault="00743FC1" w:rsidP="00743FC1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743FC1">
        <w:rPr>
          <w:rFonts w:ascii="Times New Roman" w:hAnsi="Times New Roman"/>
          <w:sz w:val="24"/>
          <w:szCs w:val="24"/>
        </w:rPr>
        <w:t>Разъяснения по участию в голосовании</w:t>
      </w:r>
    </w:p>
    <w:p w:rsidR="00743FC1" w:rsidRPr="00743FC1" w:rsidRDefault="00743FC1" w:rsidP="00743FC1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8065AD" w:rsidRDefault="008065AD" w:rsidP="00A128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065AD">
        <w:rPr>
          <w:rFonts w:ascii="Times New Roman" w:hAnsi="Times New Roman"/>
          <w:sz w:val="24"/>
          <w:szCs w:val="24"/>
        </w:rPr>
        <w:t>26 апреля</w:t>
      </w:r>
      <w:r>
        <w:rPr>
          <w:rFonts w:ascii="Times New Roman" w:hAnsi="Times New Roman"/>
          <w:sz w:val="24"/>
          <w:szCs w:val="24"/>
        </w:rPr>
        <w:t xml:space="preserve"> 2021 года</w:t>
      </w:r>
      <w:r w:rsidRPr="008065AD">
        <w:rPr>
          <w:rFonts w:ascii="Times New Roman" w:hAnsi="Times New Roman"/>
          <w:sz w:val="24"/>
          <w:szCs w:val="24"/>
        </w:rPr>
        <w:t xml:space="preserve"> старт</w:t>
      </w:r>
      <w:r w:rsidR="0030390D">
        <w:rPr>
          <w:rFonts w:ascii="Times New Roman" w:hAnsi="Times New Roman"/>
          <w:sz w:val="24"/>
          <w:szCs w:val="24"/>
        </w:rPr>
        <w:t>овало</w:t>
      </w:r>
      <w:r w:rsidRPr="008065AD">
        <w:rPr>
          <w:rFonts w:ascii="Times New Roman" w:hAnsi="Times New Roman"/>
          <w:sz w:val="24"/>
          <w:szCs w:val="24"/>
        </w:rPr>
        <w:t xml:space="preserve"> онлайн-голосование </w:t>
      </w:r>
      <w:r w:rsidR="0030390D">
        <w:rPr>
          <w:rFonts w:ascii="Times New Roman" w:hAnsi="Times New Roman"/>
          <w:sz w:val="24"/>
          <w:szCs w:val="24"/>
        </w:rPr>
        <w:t xml:space="preserve">за объекты </w:t>
      </w:r>
      <w:r w:rsidRPr="008065AD">
        <w:rPr>
          <w:rFonts w:ascii="Times New Roman" w:hAnsi="Times New Roman"/>
          <w:sz w:val="24"/>
          <w:szCs w:val="24"/>
        </w:rPr>
        <w:t>благоустройств</w:t>
      </w:r>
      <w:r w:rsidR="0030390D">
        <w:rPr>
          <w:rFonts w:ascii="Times New Roman" w:hAnsi="Times New Roman"/>
          <w:sz w:val="24"/>
          <w:szCs w:val="24"/>
        </w:rPr>
        <w:t>а</w:t>
      </w:r>
      <w:r w:rsidRPr="008065AD">
        <w:rPr>
          <w:rFonts w:ascii="Times New Roman" w:hAnsi="Times New Roman"/>
          <w:sz w:val="24"/>
          <w:szCs w:val="24"/>
        </w:rPr>
        <w:t xml:space="preserve"> в</w:t>
      </w:r>
      <w:r w:rsidR="0030390D">
        <w:rPr>
          <w:rFonts w:ascii="Times New Roman" w:hAnsi="Times New Roman"/>
          <w:sz w:val="24"/>
          <w:szCs w:val="24"/>
        </w:rPr>
        <w:t> </w:t>
      </w:r>
      <w:r w:rsidRPr="008065AD">
        <w:rPr>
          <w:rFonts w:ascii="Times New Roman" w:hAnsi="Times New Roman"/>
          <w:sz w:val="24"/>
          <w:szCs w:val="24"/>
        </w:rPr>
        <w:t>рамках федерального проекта «Формирование комфортной городской среды» нацпроекта «Жилье и городская среда»</w:t>
      </w:r>
      <w:r>
        <w:rPr>
          <w:rFonts w:ascii="Times New Roman" w:hAnsi="Times New Roman"/>
          <w:sz w:val="24"/>
          <w:szCs w:val="24"/>
        </w:rPr>
        <w:t xml:space="preserve"> (</w:t>
      </w:r>
      <w:r w:rsidRPr="00743FC1">
        <w:rPr>
          <w:rFonts w:ascii="Times New Roman" w:hAnsi="Times New Roman"/>
          <w:sz w:val="24"/>
          <w:szCs w:val="24"/>
        </w:rPr>
        <w:t>далее – голосование</w:t>
      </w:r>
      <w:r>
        <w:rPr>
          <w:rFonts w:ascii="Times New Roman" w:hAnsi="Times New Roman"/>
          <w:sz w:val="24"/>
          <w:szCs w:val="24"/>
        </w:rPr>
        <w:t>).</w:t>
      </w:r>
    </w:p>
    <w:p w:rsidR="00692173" w:rsidRDefault="008065AD" w:rsidP="00A128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065AD">
        <w:rPr>
          <w:rFonts w:ascii="Times New Roman" w:hAnsi="Times New Roman"/>
          <w:sz w:val="24"/>
          <w:szCs w:val="24"/>
        </w:rPr>
        <w:t>В Омске на выбор жителям представлены дизайн-проекты общественных территорий, ранее отобранны</w:t>
      </w:r>
      <w:r>
        <w:rPr>
          <w:rFonts w:ascii="Times New Roman" w:hAnsi="Times New Roman"/>
          <w:sz w:val="24"/>
          <w:szCs w:val="24"/>
        </w:rPr>
        <w:t>х</w:t>
      </w:r>
      <w:r w:rsidRPr="008065AD">
        <w:rPr>
          <w:rFonts w:ascii="Times New Roman" w:hAnsi="Times New Roman"/>
          <w:sz w:val="24"/>
          <w:szCs w:val="24"/>
        </w:rPr>
        <w:t xml:space="preserve"> </w:t>
      </w:r>
      <w:r w:rsidR="00E642D9">
        <w:rPr>
          <w:rFonts w:ascii="Times New Roman" w:hAnsi="Times New Roman"/>
          <w:sz w:val="24"/>
          <w:szCs w:val="24"/>
        </w:rPr>
        <w:t>жителями</w:t>
      </w:r>
      <w:r w:rsidRPr="008065AD">
        <w:rPr>
          <w:rFonts w:ascii="Times New Roman" w:hAnsi="Times New Roman"/>
          <w:sz w:val="24"/>
          <w:szCs w:val="24"/>
        </w:rPr>
        <w:t xml:space="preserve"> для благоустройства в 2022 году. </w:t>
      </w:r>
    </w:p>
    <w:p w:rsidR="00A128A6" w:rsidRDefault="00A128A6" w:rsidP="00A128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будут выглядеть </w:t>
      </w:r>
      <w:r w:rsidR="008065AD" w:rsidRPr="008065AD">
        <w:rPr>
          <w:rFonts w:ascii="Times New Roman" w:hAnsi="Times New Roman"/>
          <w:sz w:val="24"/>
          <w:szCs w:val="24"/>
        </w:rPr>
        <w:t>территория городского сада в границах ул. Броз Тито – пр</w:t>
      </w:r>
      <w:r w:rsidR="00A07092">
        <w:rPr>
          <w:rFonts w:ascii="Times New Roman" w:hAnsi="Times New Roman"/>
          <w:sz w:val="24"/>
          <w:szCs w:val="24"/>
        </w:rPr>
        <w:t>осп</w:t>
      </w:r>
      <w:r w:rsidR="008065AD" w:rsidRPr="008065AD">
        <w:rPr>
          <w:rFonts w:ascii="Times New Roman" w:hAnsi="Times New Roman"/>
          <w:sz w:val="24"/>
          <w:szCs w:val="24"/>
        </w:rPr>
        <w:t>. К.</w:t>
      </w:r>
      <w:r w:rsidR="00A07092">
        <w:rPr>
          <w:rFonts w:ascii="Times New Roman" w:hAnsi="Times New Roman"/>
          <w:sz w:val="24"/>
          <w:szCs w:val="24"/>
        </w:rPr>
        <w:t> </w:t>
      </w:r>
      <w:r w:rsidR="008065AD" w:rsidRPr="008065AD">
        <w:rPr>
          <w:rFonts w:ascii="Times New Roman" w:hAnsi="Times New Roman"/>
          <w:sz w:val="24"/>
          <w:szCs w:val="24"/>
        </w:rPr>
        <w:t xml:space="preserve">Маркса – ул. Короленко – ул. Ленина в Центральном административном округе, сквер им. Панфилова в Октябрьском </w:t>
      </w:r>
      <w:r w:rsidR="00692173">
        <w:rPr>
          <w:rFonts w:ascii="Times New Roman" w:hAnsi="Times New Roman"/>
          <w:sz w:val="24"/>
          <w:szCs w:val="24"/>
        </w:rPr>
        <w:t xml:space="preserve">административном </w:t>
      </w:r>
      <w:r w:rsidR="008065AD" w:rsidRPr="008065AD">
        <w:rPr>
          <w:rFonts w:ascii="Times New Roman" w:hAnsi="Times New Roman"/>
          <w:sz w:val="24"/>
          <w:szCs w:val="24"/>
        </w:rPr>
        <w:t>округе, площадь им. Лицкевича и</w:t>
      </w:r>
      <w:r w:rsidR="00692173">
        <w:rPr>
          <w:rFonts w:ascii="Times New Roman" w:hAnsi="Times New Roman"/>
          <w:sz w:val="24"/>
          <w:szCs w:val="24"/>
        </w:rPr>
        <w:t> </w:t>
      </w:r>
      <w:r w:rsidR="008065AD" w:rsidRPr="008065AD">
        <w:rPr>
          <w:rFonts w:ascii="Times New Roman" w:hAnsi="Times New Roman"/>
          <w:sz w:val="24"/>
          <w:szCs w:val="24"/>
        </w:rPr>
        <w:t xml:space="preserve">сквер «Старозагородная роща» в Советском </w:t>
      </w:r>
      <w:r w:rsidR="00692173">
        <w:rPr>
          <w:rFonts w:ascii="Times New Roman" w:hAnsi="Times New Roman"/>
          <w:sz w:val="24"/>
          <w:szCs w:val="24"/>
        </w:rPr>
        <w:t>административном</w:t>
      </w:r>
      <w:r w:rsidR="00692173" w:rsidRPr="008065AD">
        <w:rPr>
          <w:rFonts w:ascii="Times New Roman" w:hAnsi="Times New Roman"/>
          <w:sz w:val="24"/>
          <w:szCs w:val="24"/>
        </w:rPr>
        <w:t xml:space="preserve"> </w:t>
      </w:r>
      <w:r w:rsidR="008065AD" w:rsidRPr="008065AD">
        <w:rPr>
          <w:rFonts w:ascii="Times New Roman" w:hAnsi="Times New Roman"/>
          <w:sz w:val="24"/>
          <w:szCs w:val="24"/>
        </w:rPr>
        <w:t xml:space="preserve">округе, территория вдоль ул. Моторной, просп. Сибирского </w:t>
      </w:r>
      <w:r>
        <w:rPr>
          <w:rFonts w:ascii="Times New Roman" w:hAnsi="Times New Roman"/>
          <w:sz w:val="24"/>
          <w:szCs w:val="24"/>
        </w:rPr>
        <w:t>и ул. Гашека в</w:t>
      </w:r>
      <w:r w:rsidR="005C2B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Ленинском </w:t>
      </w:r>
      <w:r w:rsidR="00692173">
        <w:rPr>
          <w:rFonts w:ascii="Times New Roman" w:hAnsi="Times New Roman"/>
          <w:sz w:val="24"/>
          <w:szCs w:val="24"/>
        </w:rPr>
        <w:t xml:space="preserve">административном </w:t>
      </w:r>
      <w:r>
        <w:rPr>
          <w:rFonts w:ascii="Times New Roman" w:hAnsi="Times New Roman"/>
          <w:sz w:val="24"/>
          <w:szCs w:val="24"/>
        </w:rPr>
        <w:t xml:space="preserve">округе, предстоит решить </w:t>
      </w:r>
      <w:r w:rsidR="00E642D9">
        <w:rPr>
          <w:rFonts w:ascii="Times New Roman" w:hAnsi="Times New Roman"/>
          <w:sz w:val="24"/>
          <w:szCs w:val="24"/>
        </w:rPr>
        <w:t>в ходе голосования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5C2BFF" w:rsidRDefault="008065AD" w:rsidP="00D607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="00692173">
        <w:rPr>
          <w:rFonts w:ascii="Times New Roman" w:hAnsi="Times New Roman"/>
          <w:sz w:val="24"/>
          <w:szCs w:val="24"/>
        </w:rPr>
        <w:t>этого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A128A6">
        <w:rPr>
          <w:rFonts w:ascii="Times New Roman" w:hAnsi="Times New Roman"/>
          <w:sz w:val="24"/>
          <w:szCs w:val="24"/>
        </w:rPr>
        <w:t xml:space="preserve">необходимо перейти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743FC1">
        <w:rPr>
          <w:rFonts w:ascii="Times New Roman" w:hAnsi="Times New Roman"/>
          <w:sz w:val="24"/>
          <w:szCs w:val="24"/>
        </w:rPr>
        <w:t>един</w:t>
      </w:r>
      <w:r w:rsidR="00A128A6">
        <w:rPr>
          <w:rFonts w:ascii="Times New Roman" w:hAnsi="Times New Roman"/>
          <w:sz w:val="24"/>
          <w:szCs w:val="24"/>
        </w:rPr>
        <w:t>ую</w:t>
      </w:r>
      <w:r w:rsidRPr="00743FC1">
        <w:rPr>
          <w:rFonts w:ascii="Times New Roman" w:hAnsi="Times New Roman"/>
          <w:sz w:val="24"/>
          <w:szCs w:val="24"/>
        </w:rPr>
        <w:t xml:space="preserve"> Всероссийск</w:t>
      </w:r>
      <w:r w:rsidR="00A128A6">
        <w:rPr>
          <w:rFonts w:ascii="Times New Roman" w:hAnsi="Times New Roman"/>
          <w:sz w:val="24"/>
          <w:szCs w:val="24"/>
        </w:rPr>
        <w:t>ую</w:t>
      </w:r>
      <w:r w:rsidRPr="00743FC1">
        <w:rPr>
          <w:rFonts w:ascii="Times New Roman" w:hAnsi="Times New Roman"/>
          <w:sz w:val="24"/>
          <w:szCs w:val="24"/>
        </w:rPr>
        <w:t xml:space="preserve"> платформ</w:t>
      </w:r>
      <w:r w:rsidR="00A128A6">
        <w:rPr>
          <w:rFonts w:ascii="Times New Roman" w:hAnsi="Times New Roman"/>
          <w:sz w:val="24"/>
          <w:szCs w:val="24"/>
        </w:rPr>
        <w:t>у</w:t>
      </w:r>
      <w:r w:rsidRPr="00743FC1">
        <w:rPr>
          <w:rFonts w:ascii="Times New Roman" w:hAnsi="Times New Roman"/>
          <w:sz w:val="24"/>
          <w:szCs w:val="24"/>
        </w:rPr>
        <w:t xml:space="preserve"> – </w:t>
      </w:r>
      <w:r w:rsidR="005C2BFF" w:rsidRPr="005C2BFF">
        <w:rPr>
          <w:rFonts w:ascii="Times New Roman" w:hAnsi="Times New Roman"/>
          <w:sz w:val="24"/>
          <w:szCs w:val="24"/>
        </w:rPr>
        <w:t>za.gorodsreda.ru</w:t>
      </w:r>
      <w:r w:rsidR="00A128A6">
        <w:rPr>
          <w:rFonts w:ascii="Times New Roman" w:hAnsi="Times New Roman"/>
          <w:sz w:val="24"/>
          <w:szCs w:val="24"/>
        </w:rPr>
        <w:t xml:space="preserve">, </w:t>
      </w:r>
      <w:r w:rsidR="00743FC1" w:rsidRPr="00743FC1">
        <w:rPr>
          <w:rFonts w:ascii="Times New Roman" w:hAnsi="Times New Roman"/>
          <w:sz w:val="24"/>
          <w:szCs w:val="24"/>
        </w:rPr>
        <w:t>разработанн</w:t>
      </w:r>
      <w:r w:rsidR="00A128A6">
        <w:rPr>
          <w:rFonts w:ascii="Times New Roman" w:hAnsi="Times New Roman"/>
          <w:sz w:val="24"/>
          <w:szCs w:val="24"/>
        </w:rPr>
        <w:t>ую</w:t>
      </w:r>
      <w:r w:rsidR="00743FC1" w:rsidRPr="00743FC1">
        <w:rPr>
          <w:rFonts w:ascii="Times New Roman" w:hAnsi="Times New Roman"/>
          <w:sz w:val="24"/>
          <w:szCs w:val="24"/>
        </w:rPr>
        <w:t xml:space="preserve"> Минстроем РФ совместно с АНО «Диалог Регионы»</w:t>
      </w:r>
      <w:r w:rsidR="005C2BFF">
        <w:rPr>
          <w:rFonts w:ascii="Times New Roman" w:hAnsi="Times New Roman"/>
          <w:sz w:val="24"/>
          <w:szCs w:val="24"/>
        </w:rPr>
        <w:t xml:space="preserve"> (Рисунок 1)</w:t>
      </w:r>
      <w:r w:rsidR="00A128A6">
        <w:rPr>
          <w:rFonts w:ascii="Times New Roman" w:hAnsi="Times New Roman"/>
          <w:sz w:val="24"/>
          <w:szCs w:val="24"/>
        </w:rPr>
        <w:t>.</w:t>
      </w:r>
    </w:p>
    <w:p w:rsidR="005C2BFF" w:rsidRDefault="005C2BFF" w:rsidP="005C2BFF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5C2BF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75365" cy="2600072"/>
            <wp:effectExtent l="19050" t="0" r="13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62" cy="260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BFF" w:rsidRPr="00FB5CB5" w:rsidRDefault="00A07092" w:rsidP="005C2BFF">
      <w:pPr>
        <w:pStyle w:val="a4"/>
        <w:spacing w:before="0" w:beforeAutospacing="0" w:after="0" w:afterAutospacing="0" w:line="276" w:lineRule="auto"/>
        <w:jc w:val="center"/>
        <w:rPr>
          <w:i/>
          <w:color w:val="000000"/>
          <w:sz w:val="20"/>
          <w:szCs w:val="20"/>
        </w:rPr>
      </w:pPr>
      <w:r w:rsidRPr="00FB5CB5">
        <w:rPr>
          <w:sz w:val="20"/>
          <w:szCs w:val="20"/>
        </w:rPr>
        <w:t xml:space="preserve"> </w:t>
      </w:r>
      <w:r w:rsidR="005C2BFF" w:rsidRPr="00FB5CB5">
        <w:rPr>
          <w:i/>
          <w:sz w:val="20"/>
          <w:szCs w:val="20"/>
        </w:rPr>
        <w:t xml:space="preserve">Рисунок 1 – платформа </w:t>
      </w:r>
      <w:r w:rsidR="005C2BFF" w:rsidRPr="00FB5CB5">
        <w:rPr>
          <w:i/>
          <w:color w:val="000000"/>
          <w:sz w:val="20"/>
          <w:szCs w:val="20"/>
        </w:rPr>
        <w:t>za.gorodsreda.ru</w:t>
      </w:r>
    </w:p>
    <w:p w:rsidR="005C2BFF" w:rsidRDefault="005C2BFF" w:rsidP="00D607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C2BFF" w:rsidRDefault="005C2BFF" w:rsidP="005C2BF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2BFF">
        <w:rPr>
          <w:rFonts w:ascii="Times New Roman" w:hAnsi="Times New Roman"/>
          <w:sz w:val="24"/>
          <w:szCs w:val="24"/>
        </w:rPr>
        <w:t>Чтобы проголосовать, необходимо выбрать ре</w:t>
      </w:r>
      <w:r w:rsidR="00FB5CB5">
        <w:rPr>
          <w:rFonts w:ascii="Times New Roman" w:hAnsi="Times New Roman"/>
          <w:sz w:val="24"/>
          <w:szCs w:val="24"/>
        </w:rPr>
        <w:t>гион в выпадающем списке (Рисун</w:t>
      </w:r>
      <w:r w:rsidRPr="005C2BFF">
        <w:rPr>
          <w:rFonts w:ascii="Times New Roman" w:hAnsi="Times New Roman"/>
          <w:sz w:val="24"/>
          <w:szCs w:val="24"/>
        </w:rPr>
        <w:t>к</w:t>
      </w:r>
      <w:r w:rsidR="00FB5CB5">
        <w:rPr>
          <w:rFonts w:ascii="Times New Roman" w:hAnsi="Times New Roman"/>
          <w:sz w:val="24"/>
          <w:szCs w:val="24"/>
        </w:rPr>
        <w:t>и</w:t>
      </w:r>
      <w:r w:rsidR="00854E15">
        <w:rPr>
          <w:rFonts w:ascii="Times New Roman" w:hAnsi="Times New Roman"/>
          <w:sz w:val="24"/>
          <w:szCs w:val="24"/>
        </w:rPr>
        <w:t> </w:t>
      </w:r>
      <w:r w:rsidRPr="005C2BFF">
        <w:rPr>
          <w:rFonts w:ascii="Times New Roman" w:hAnsi="Times New Roman"/>
          <w:sz w:val="24"/>
          <w:szCs w:val="24"/>
        </w:rPr>
        <w:t>2</w:t>
      </w:r>
      <w:r w:rsidR="00FB5CB5">
        <w:rPr>
          <w:rFonts w:ascii="Times New Roman" w:hAnsi="Times New Roman"/>
          <w:sz w:val="24"/>
          <w:szCs w:val="24"/>
        </w:rPr>
        <w:t>, 3</w:t>
      </w:r>
      <w:r w:rsidRPr="005C2BFF">
        <w:rPr>
          <w:rFonts w:ascii="Times New Roman" w:hAnsi="Times New Roman"/>
          <w:sz w:val="24"/>
          <w:szCs w:val="24"/>
        </w:rPr>
        <w:t>)</w:t>
      </w:r>
      <w:r w:rsidR="00854E15">
        <w:rPr>
          <w:rFonts w:ascii="Times New Roman" w:hAnsi="Times New Roman"/>
          <w:sz w:val="24"/>
          <w:szCs w:val="24"/>
        </w:rPr>
        <w:t xml:space="preserve">, а затем </w:t>
      </w:r>
      <w:r w:rsidR="00FB5CB5">
        <w:rPr>
          <w:rFonts w:ascii="Times New Roman" w:hAnsi="Times New Roman"/>
          <w:sz w:val="24"/>
          <w:szCs w:val="24"/>
        </w:rPr>
        <w:t>муниципальное образование</w:t>
      </w:r>
      <w:r>
        <w:rPr>
          <w:rFonts w:ascii="Times New Roman" w:hAnsi="Times New Roman"/>
          <w:sz w:val="24"/>
          <w:szCs w:val="24"/>
        </w:rPr>
        <w:t>:</w:t>
      </w:r>
    </w:p>
    <w:p w:rsidR="005C2BFF" w:rsidRDefault="00BE4B44" w:rsidP="00BE4B44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73641" cy="2727985"/>
            <wp:effectExtent l="19050" t="0" r="0" b="0"/>
            <wp:docPr id="7" name="Рисунок 7" descr="C:\Users\MAProkopenko\Desktop\скрин платфор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Prokopenko\Desktop\скрин платформ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601" r="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04" cy="272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44" w:rsidRPr="00FB5CB5" w:rsidRDefault="00BE4B44" w:rsidP="00BE4B44">
      <w:pPr>
        <w:pStyle w:val="a4"/>
        <w:spacing w:before="0" w:beforeAutospacing="0" w:after="0" w:afterAutospacing="0" w:line="276" w:lineRule="auto"/>
        <w:jc w:val="center"/>
        <w:rPr>
          <w:i/>
          <w:color w:val="000000"/>
          <w:sz w:val="20"/>
          <w:szCs w:val="20"/>
        </w:rPr>
      </w:pPr>
      <w:r w:rsidRPr="00FB5CB5">
        <w:rPr>
          <w:i/>
          <w:color w:val="000000"/>
          <w:sz w:val="20"/>
          <w:szCs w:val="20"/>
        </w:rPr>
        <w:t>Рисунок 2 – Выпадающий список выбора региона</w:t>
      </w:r>
    </w:p>
    <w:p w:rsidR="00BE4B44" w:rsidRPr="00BE4B44" w:rsidRDefault="00BE4B44" w:rsidP="00D607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54E15" w:rsidRDefault="00854E15" w:rsidP="00D607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B5CB5" w:rsidRDefault="00FB5CB5" w:rsidP="00FB5CB5">
      <w:pPr>
        <w:pStyle w:val="a4"/>
        <w:spacing w:before="0" w:beforeAutospacing="0" w:after="0" w:afterAutospacing="0" w:line="276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5129546" cy="1319247"/>
            <wp:effectExtent l="19050" t="0" r="0" b="0"/>
            <wp:docPr id="1" name="Рисунок 1" descr="D:\Скрины платформ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рины платформы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99" t="34495" r="832" b="21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92" cy="131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B5" w:rsidRPr="00FB5CB5" w:rsidRDefault="00FB5CB5" w:rsidP="00FB5CB5">
      <w:pPr>
        <w:pStyle w:val="a4"/>
        <w:spacing w:before="0" w:beforeAutospacing="0" w:after="0" w:afterAutospacing="0" w:line="276" w:lineRule="auto"/>
        <w:ind w:firstLine="708"/>
        <w:jc w:val="center"/>
        <w:rPr>
          <w:sz w:val="20"/>
          <w:szCs w:val="20"/>
          <w:lang w:eastAsia="en-US"/>
        </w:rPr>
      </w:pPr>
      <w:r w:rsidRPr="00FB5CB5">
        <w:rPr>
          <w:i/>
          <w:color w:val="000000"/>
          <w:sz w:val="20"/>
          <w:szCs w:val="20"/>
        </w:rPr>
        <w:t>Рисунок 3 – Выпадающий список выбора региона</w:t>
      </w:r>
    </w:p>
    <w:p w:rsidR="00FB5CB5" w:rsidRDefault="00FB5CB5" w:rsidP="004E0745">
      <w:pPr>
        <w:pStyle w:val="a4"/>
        <w:spacing w:before="0" w:beforeAutospacing="0" w:after="0" w:afterAutospacing="0" w:line="276" w:lineRule="auto"/>
        <w:ind w:firstLine="708"/>
        <w:jc w:val="both"/>
        <w:rPr>
          <w:lang w:eastAsia="en-US"/>
        </w:rPr>
      </w:pPr>
    </w:p>
    <w:p w:rsidR="007E3C06" w:rsidRDefault="007E3C06" w:rsidP="004E0745">
      <w:pPr>
        <w:pStyle w:val="a4"/>
        <w:spacing w:before="0" w:beforeAutospacing="0" w:after="0" w:afterAutospacing="0" w:line="276" w:lineRule="auto"/>
        <w:ind w:firstLine="708"/>
        <w:jc w:val="both"/>
        <w:rPr>
          <w:lang w:eastAsia="en-US"/>
        </w:rPr>
      </w:pPr>
      <w:r>
        <w:rPr>
          <w:lang w:eastAsia="en-US"/>
        </w:rPr>
        <w:t>Знакомьтесь с дизайн-проектами территорий, вынесенных на голосование и выбирайте лучший.</w:t>
      </w:r>
    </w:p>
    <w:p w:rsidR="004E0745" w:rsidRDefault="004E0745" w:rsidP="004E0745">
      <w:pPr>
        <w:pStyle w:val="a4"/>
        <w:spacing w:before="0" w:beforeAutospacing="0" w:after="0" w:afterAutospacing="0" w:line="276" w:lineRule="auto"/>
        <w:ind w:firstLine="708"/>
        <w:jc w:val="both"/>
        <w:rPr>
          <w:lang w:eastAsia="en-US"/>
        </w:rPr>
      </w:pPr>
      <w:r w:rsidRPr="004E0745">
        <w:rPr>
          <w:lang w:eastAsia="en-US"/>
        </w:rPr>
        <w:t>Чтобы проголо</w:t>
      </w:r>
      <w:r>
        <w:rPr>
          <w:lang w:eastAsia="en-US"/>
        </w:rPr>
        <w:t>совать за понравившийся объект,</w:t>
      </w:r>
      <w:r w:rsidRPr="004E0745">
        <w:rPr>
          <w:lang w:eastAsia="en-US"/>
        </w:rPr>
        <w:t xml:space="preserve"> необходимо нажать кнопку «Узнать подробности и проголосовать». На странице просмотра информации об объекте можно ознакомиться с описанием дизайн-проекта, </w:t>
      </w:r>
      <w:r w:rsidR="00BE52B3">
        <w:rPr>
          <w:lang w:eastAsia="en-US"/>
        </w:rPr>
        <w:t xml:space="preserve">прикрепленными </w:t>
      </w:r>
      <w:r w:rsidRPr="004E0745">
        <w:rPr>
          <w:lang w:eastAsia="en-US"/>
        </w:rPr>
        <w:t>изображениями</w:t>
      </w:r>
      <w:r w:rsidR="00BE52B3">
        <w:rPr>
          <w:lang w:eastAsia="en-US"/>
        </w:rPr>
        <w:t>,</w:t>
      </w:r>
      <w:r w:rsidRPr="004E0745">
        <w:rPr>
          <w:lang w:eastAsia="en-US"/>
        </w:rPr>
        <w:t xml:space="preserve"> информацией о кураторе территории, о количестве проголосовавших за объект</w:t>
      </w:r>
      <w:r w:rsidR="00C03476">
        <w:rPr>
          <w:lang w:eastAsia="en-US"/>
        </w:rPr>
        <w:t xml:space="preserve"> (Рисунок</w:t>
      </w:r>
      <w:r w:rsidR="007E3C06">
        <w:rPr>
          <w:lang w:eastAsia="en-US"/>
        </w:rPr>
        <w:t> 4</w:t>
      </w:r>
      <w:r w:rsidR="00C03476">
        <w:rPr>
          <w:lang w:eastAsia="en-US"/>
        </w:rPr>
        <w:t>).</w:t>
      </w:r>
    </w:p>
    <w:p w:rsidR="007E3C06" w:rsidRPr="004E0745" w:rsidRDefault="007E3C06" w:rsidP="007E3C06">
      <w:pPr>
        <w:pStyle w:val="a4"/>
        <w:spacing w:before="0" w:beforeAutospacing="0" w:after="0" w:afterAutospacing="0" w:line="276" w:lineRule="auto"/>
        <w:ind w:firstLine="708"/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5064209" cy="2580804"/>
            <wp:effectExtent l="19050" t="0" r="3091" b="0"/>
            <wp:docPr id="2" name="Рисунок 2" descr="D:\Скрины платформ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рины платформы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03" t="15506" r="1907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09" cy="258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76" w:rsidRPr="007E3C06" w:rsidRDefault="00C03476" w:rsidP="00C03476">
      <w:pPr>
        <w:pStyle w:val="a4"/>
        <w:spacing w:before="0" w:beforeAutospacing="0" w:after="0" w:afterAutospacing="0" w:line="276" w:lineRule="auto"/>
        <w:jc w:val="center"/>
        <w:rPr>
          <w:i/>
          <w:color w:val="000000"/>
          <w:sz w:val="20"/>
          <w:szCs w:val="20"/>
        </w:rPr>
      </w:pPr>
      <w:r w:rsidRPr="007E3C06">
        <w:rPr>
          <w:i/>
          <w:color w:val="000000"/>
          <w:sz w:val="20"/>
          <w:szCs w:val="20"/>
        </w:rPr>
        <w:t xml:space="preserve">Рисунок </w:t>
      </w:r>
      <w:r w:rsidR="007E3C06" w:rsidRPr="007E3C06">
        <w:rPr>
          <w:i/>
          <w:color w:val="000000"/>
          <w:sz w:val="20"/>
          <w:szCs w:val="20"/>
        </w:rPr>
        <w:t>4</w:t>
      </w:r>
      <w:r w:rsidRPr="007E3C06">
        <w:rPr>
          <w:i/>
          <w:color w:val="000000"/>
          <w:sz w:val="20"/>
          <w:szCs w:val="20"/>
        </w:rPr>
        <w:t xml:space="preserve"> – </w:t>
      </w:r>
      <w:r w:rsidR="00FB5CB5" w:rsidRPr="007E3C06">
        <w:rPr>
          <w:i/>
          <w:color w:val="000000"/>
          <w:sz w:val="20"/>
          <w:szCs w:val="20"/>
        </w:rPr>
        <w:t>С</w:t>
      </w:r>
      <w:r w:rsidRPr="007E3C06">
        <w:rPr>
          <w:i/>
          <w:color w:val="000000"/>
          <w:sz w:val="20"/>
          <w:szCs w:val="20"/>
        </w:rPr>
        <w:t>траница просмотра информации об объекте</w:t>
      </w:r>
    </w:p>
    <w:p w:rsidR="004E0745" w:rsidRPr="007E3C06" w:rsidRDefault="004E0745" w:rsidP="00D607E8">
      <w:pPr>
        <w:spacing w:after="0" w:line="240" w:lineRule="auto"/>
        <w:ind w:firstLine="708"/>
        <w:jc w:val="both"/>
        <w:rPr>
          <w:rFonts w:ascii="Times New Roman" w:hAnsi="Times New Roman"/>
          <w:sz w:val="12"/>
          <w:szCs w:val="12"/>
        </w:rPr>
      </w:pPr>
    </w:p>
    <w:p w:rsidR="00C03476" w:rsidRDefault="00E36434" w:rsidP="00D607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Отдать свой голос за</w:t>
      </w:r>
      <w:r w:rsidR="00A128A6" w:rsidRPr="00743FC1">
        <w:rPr>
          <w:rFonts w:ascii="Times New Roman" w:hAnsi="Times New Roman"/>
          <w:sz w:val="24"/>
          <w:szCs w:val="24"/>
        </w:rPr>
        <w:t xml:space="preserve"> </w:t>
      </w:r>
      <w:r w:rsidR="00D607E8">
        <w:rPr>
          <w:rFonts w:ascii="Times New Roman" w:hAnsi="Times New Roman"/>
          <w:sz w:val="24"/>
          <w:szCs w:val="24"/>
        </w:rPr>
        <w:t xml:space="preserve">наиболее </w:t>
      </w:r>
      <w:r w:rsidR="00A128A6" w:rsidRPr="00743FC1">
        <w:rPr>
          <w:rFonts w:ascii="Times New Roman" w:hAnsi="Times New Roman"/>
          <w:sz w:val="24"/>
          <w:szCs w:val="24"/>
        </w:rPr>
        <w:t>понравившийся дизайн-проект можно</w:t>
      </w:r>
      <w:r w:rsidR="00C03476">
        <w:rPr>
          <w:rFonts w:ascii="Times New Roman" w:hAnsi="Times New Roman"/>
          <w:sz w:val="24"/>
          <w:szCs w:val="24"/>
        </w:rPr>
        <w:t xml:space="preserve"> после регистрации на платформе (Рисунок </w:t>
      </w:r>
      <w:r w:rsidR="0055547E">
        <w:rPr>
          <w:rFonts w:ascii="Times New Roman" w:hAnsi="Times New Roman"/>
          <w:sz w:val="24"/>
          <w:szCs w:val="24"/>
        </w:rPr>
        <w:t>5</w:t>
      </w:r>
      <w:r w:rsidR="00C03476">
        <w:rPr>
          <w:rFonts w:ascii="Times New Roman" w:hAnsi="Times New Roman"/>
          <w:sz w:val="24"/>
          <w:szCs w:val="24"/>
        </w:rPr>
        <w:t>).</w:t>
      </w:r>
    </w:p>
    <w:p w:rsidR="00C03476" w:rsidRDefault="00C03476" w:rsidP="00C0347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C0347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9100" cy="309182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283" cy="30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76" w:rsidRPr="007E3C06" w:rsidRDefault="00C03476" w:rsidP="00C03476">
      <w:pPr>
        <w:spacing w:after="0" w:line="240" w:lineRule="auto"/>
        <w:ind w:firstLine="708"/>
        <w:jc w:val="center"/>
        <w:rPr>
          <w:rFonts w:ascii="Times New Roman" w:hAnsi="Times New Roman"/>
          <w:i/>
          <w:color w:val="000000"/>
          <w:sz w:val="20"/>
          <w:szCs w:val="20"/>
          <w:lang w:eastAsia="ru-RU"/>
        </w:rPr>
      </w:pPr>
      <w:r w:rsidRPr="007E3C06">
        <w:rPr>
          <w:rFonts w:ascii="Times New Roman" w:hAnsi="Times New Roman"/>
          <w:i/>
          <w:color w:val="000000"/>
          <w:sz w:val="20"/>
          <w:szCs w:val="20"/>
          <w:lang w:eastAsia="ru-RU"/>
        </w:rPr>
        <w:t xml:space="preserve">Рисунок </w:t>
      </w:r>
      <w:r w:rsidR="0055547E">
        <w:rPr>
          <w:rFonts w:ascii="Times New Roman" w:hAnsi="Times New Roman"/>
          <w:i/>
          <w:color w:val="000000"/>
          <w:sz w:val="20"/>
          <w:szCs w:val="20"/>
          <w:lang w:eastAsia="ru-RU"/>
        </w:rPr>
        <w:t>5</w:t>
      </w:r>
      <w:r w:rsidRPr="007E3C06">
        <w:rPr>
          <w:rFonts w:ascii="Times New Roman" w:hAnsi="Times New Roman"/>
          <w:i/>
          <w:color w:val="000000"/>
          <w:sz w:val="20"/>
          <w:szCs w:val="20"/>
          <w:lang w:eastAsia="ru-RU"/>
        </w:rPr>
        <w:t xml:space="preserve"> – Форма регистрации гражданина для голосования</w:t>
      </w:r>
    </w:p>
    <w:p w:rsidR="008212FD" w:rsidRDefault="008212FD" w:rsidP="00D607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03476" w:rsidRDefault="00C03476" w:rsidP="00D607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03476">
        <w:rPr>
          <w:rFonts w:ascii="Times New Roman" w:hAnsi="Times New Roman"/>
          <w:sz w:val="24"/>
          <w:szCs w:val="24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</w:t>
      </w:r>
      <w:r>
        <w:rPr>
          <w:rFonts w:ascii="Times New Roman" w:hAnsi="Times New Roman"/>
          <w:sz w:val="24"/>
          <w:szCs w:val="24"/>
        </w:rPr>
        <w:t xml:space="preserve"> (Рисунок </w:t>
      </w:r>
      <w:r w:rsidR="0055547E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).</w:t>
      </w:r>
    </w:p>
    <w:p w:rsidR="00C03476" w:rsidRDefault="00C03476" w:rsidP="00D607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03476" w:rsidRDefault="00C03476" w:rsidP="00C0347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C0347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60470" cy="34510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8570" cy="345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76" w:rsidRPr="0055547E" w:rsidRDefault="00C03476" w:rsidP="00C03476">
      <w:pPr>
        <w:pStyle w:val="a4"/>
        <w:spacing w:before="0" w:beforeAutospacing="0" w:after="0" w:afterAutospacing="0" w:line="276" w:lineRule="auto"/>
        <w:jc w:val="center"/>
        <w:rPr>
          <w:i/>
          <w:color w:val="000000"/>
          <w:sz w:val="20"/>
          <w:szCs w:val="20"/>
        </w:rPr>
      </w:pPr>
      <w:r w:rsidRPr="0055547E">
        <w:rPr>
          <w:i/>
          <w:color w:val="000000"/>
          <w:sz w:val="20"/>
          <w:szCs w:val="20"/>
        </w:rPr>
        <w:t xml:space="preserve">Рисунок </w:t>
      </w:r>
      <w:r w:rsidR="0055547E" w:rsidRPr="0055547E">
        <w:rPr>
          <w:i/>
          <w:color w:val="000000"/>
          <w:sz w:val="20"/>
          <w:szCs w:val="20"/>
        </w:rPr>
        <w:t>6</w:t>
      </w:r>
      <w:r w:rsidRPr="0055547E">
        <w:rPr>
          <w:i/>
          <w:color w:val="000000"/>
          <w:sz w:val="20"/>
          <w:szCs w:val="20"/>
        </w:rPr>
        <w:t xml:space="preserve"> – Активная кнопка «Продолжить регистрацию»</w:t>
      </w:r>
    </w:p>
    <w:p w:rsidR="00C03476" w:rsidRDefault="00C03476" w:rsidP="00D607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F60B7" w:rsidRDefault="007E3C06" w:rsidP="008F60B7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А</w:t>
      </w:r>
      <w:r w:rsidR="008F60B7" w:rsidRPr="008F60B7">
        <w:rPr>
          <w:color w:val="000000"/>
        </w:rPr>
        <w:t>вториз</w:t>
      </w:r>
      <w:r w:rsidR="0055547E">
        <w:rPr>
          <w:color w:val="000000"/>
        </w:rPr>
        <w:t>оваться</w:t>
      </w:r>
      <w:r w:rsidR="008F60B7" w:rsidRPr="008F60B7">
        <w:rPr>
          <w:color w:val="000000"/>
        </w:rPr>
        <w:t xml:space="preserve"> на Платформе</w:t>
      </w:r>
      <w:r w:rsidR="0055547E">
        <w:rPr>
          <w:color w:val="000000"/>
        </w:rPr>
        <w:t xml:space="preserve"> можно</w:t>
      </w:r>
      <w:r w:rsidR="008F60B7" w:rsidRPr="008F60B7">
        <w:rPr>
          <w:color w:val="000000"/>
        </w:rPr>
        <w:t xml:space="preserve"> двумя способами </w:t>
      </w:r>
      <w:r w:rsidR="008F60B7">
        <w:rPr>
          <w:color w:val="000000"/>
        </w:rPr>
        <w:t>–</w:t>
      </w:r>
      <w:r w:rsidR="008F60B7" w:rsidRPr="008F60B7">
        <w:rPr>
          <w:color w:val="000000"/>
        </w:rPr>
        <w:t xml:space="preserve"> с помощью Единой системы идентификации и</w:t>
      </w:r>
      <w:r w:rsidR="00043755">
        <w:rPr>
          <w:color w:val="000000"/>
        </w:rPr>
        <w:t> </w:t>
      </w:r>
      <w:r w:rsidR="008F60B7" w:rsidRPr="008F60B7">
        <w:rPr>
          <w:color w:val="000000"/>
        </w:rPr>
        <w:t>аутентификации (</w:t>
      </w:r>
      <w:r w:rsidR="008F60B7">
        <w:rPr>
          <w:color w:val="000000"/>
        </w:rPr>
        <w:t>д</w:t>
      </w:r>
      <w:r w:rsidR="008F60B7" w:rsidRPr="008F60B7">
        <w:rPr>
          <w:color w:val="000000"/>
        </w:rPr>
        <w:t xml:space="preserve">алее - ЕСИА) и по номеру телефона </w:t>
      </w:r>
      <w:r w:rsidR="008F60B7">
        <w:rPr>
          <w:color w:val="000000"/>
        </w:rPr>
        <w:t xml:space="preserve">(Рисунок </w:t>
      </w:r>
      <w:r w:rsidR="0055547E">
        <w:rPr>
          <w:color w:val="000000"/>
        </w:rPr>
        <w:t>7</w:t>
      </w:r>
      <w:r w:rsidR="008F60B7" w:rsidRPr="008F60B7">
        <w:rPr>
          <w:color w:val="000000"/>
        </w:rPr>
        <w:t>).</w:t>
      </w:r>
    </w:p>
    <w:p w:rsidR="008F60B7" w:rsidRPr="008F60B7" w:rsidRDefault="008F60B7" w:rsidP="008F60B7">
      <w:pPr>
        <w:pStyle w:val="a4"/>
        <w:spacing w:before="0" w:beforeAutospacing="0" w:after="0" w:afterAutospacing="0" w:line="276" w:lineRule="auto"/>
        <w:ind w:firstLine="708"/>
        <w:jc w:val="center"/>
        <w:rPr>
          <w:color w:val="000000"/>
        </w:rPr>
      </w:pPr>
      <w:r w:rsidRPr="008F60B7">
        <w:rPr>
          <w:noProof/>
          <w:color w:val="000000"/>
        </w:rPr>
        <w:lastRenderedPageBreak/>
        <w:drawing>
          <wp:inline distT="0" distB="0" distL="0" distR="0">
            <wp:extent cx="4599544" cy="2699253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2202" cy="270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7C" w:rsidRPr="0055547E" w:rsidRDefault="0067297C" w:rsidP="0067297C">
      <w:pPr>
        <w:pStyle w:val="a4"/>
        <w:spacing w:before="0" w:beforeAutospacing="0" w:after="0" w:afterAutospacing="0" w:line="276" w:lineRule="auto"/>
        <w:jc w:val="center"/>
        <w:rPr>
          <w:i/>
          <w:color w:val="000000"/>
          <w:sz w:val="20"/>
          <w:szCs w:val="20"/>
        </w:rPr>
      </w:pPr>
      <w:r w:rsidRPr="0055547E">
        <w:rPr>
          <w:i/>
          <w:color w:val="000000"/>
          <w:sz w:val="20"/>
          <w:szCs w:val="20"/>
        </w:rPr>
        <w:t xml:space="preserve">Рисунок </w:t>
      </w:r>
      <w:r w:rsidR="0055547E" w:rsidRPr="0055547E">
        <w:rPr>
          <w:i/>
          <w:color w:val="000000"/>
          <w:sz w:val="20"/>
          <w:szCs w:val="20"/>
        </w:rPr>
        <w:t>7</w:t>
      </w:r>
      <w:r w:rsidRPr="0055547E">
        <w:rPr>
          <w:i/>
          <w:color w:val="000000"/>
          <w:sz w:val="20"/>
          <w:szCs w:val="20"/>
        </w:rPr>
        <w:t xml:space="preserve"> – Варианты регистрации гражданина для голосования</w:t>
      </w:r>
    </w:p>
    <w:p w:rsidR="00043755" w:rsidRDefault="00043755" w:rsidP="00043755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</w:p>
    <w:p w:rsidR="00043755" w:rsidRPr="00043755" w:rsidRDefault="00043755" w:rsidP="00043755">
      <w:pPr>
        <w:pStyle w:val="a4"/>
        <w:spacing w:before="0" w:beforeAutospacing="0" w:after="0" w:afterAutospacing="0" w:line="276" w:lineRule="auto"/>
        <w:ind w:firstLine="709"/>
        <w:jc w:val="both"/>
      </w:pPr>
      <w:r w:rsidRPr="00043755">
        <w:rPr>
          <w:color w:val="000000"/>
        </w:rPr>
        <w:t xml:space="preserve">Для голосования по номеру телефона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</w:t>
      </w:r>
      <w:r w:rsidR="0055547E">
        <w:rPr>
          <w:color w:val="000000"/>
        </w:rPr>
        <w:t>8</w:t>
      </w:r>
      <w:r w:rsidRPr="00043755">
        <w:rPr>
          <w:color w:val="000000"/>
        </w:rPr>
        <w:t>).</w:t>
      </w:r>
    </w:p>
    <w:p w:rsidR="008F60B7" w:rsidRPr="00043755" w:rsidRDefault="00043755" w:rsidP="00043755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04375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79320" cy="2925366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3016" cy="29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55" w:rsidRPr="0055547E" w:rsidRDefault="00043755" w:rsidP="00043755">
      <w:pPr>
        <w:spacing w:after="0" w:line="240" w:lineRule="auto"/>
        <w:ind w:firstLine="708"/>
        <w:jc w:val="center"/>
        <w:rPr>
          <w:rFonts w:ascii="Times New Roman" w:hAnsi="Times New Roman"/>
          <w:i/>
          <w:color w:val="000000"/>
          <w:sz w:val="20"/>
          <w:szCs w:val="20"/>
          <w:lang w:eastAsia="ru-RU"/>
        </w:rPr>
      </w:pPr>
      <w:r w:rsidRPr="0055547E">
        <w:rPr>
          <w:rFonts w:ascii="Times New Roman" w:hAnsi="Times New Roman"/>
          <w:i/>
          <w:color w:val="000000"/>
          <w:sz w:val="20"/>
          <w:szCs w:val="20"/>
          <w:lang w:eastAsia="ru-RU"/>
        </w:rPr>
        <w:t xml:space="preserve">Рисунок </w:t>
      </w:r>
      <w:r w:rsidR="0055547E" w:rsidRPr="0055547E">
        <w:rPr>
          <w:rFonts w:ascii="Times New Roman" w:hAnsi="Times New Roman"/>
          <w:i/>
          <w:color w:val="000000"/>
          <w:sz w:val="20"/>
          <w:szCs w:val="20"/>
          <w:lang w:eastAsia="ru-RU"/>
        </w:rPr>
        <w:t>8</w:t>
      </w:r>
      <w:r w:rsidRPr="0055547E">
        <w:rPr>
          <w:rFonts w:ascii="Times New Roman" w:hAnsi="Times New Roman"/>
          <w:i/>
          <w:color w:val="000000"/>
          <w:sz w:val="20"/>
          <w:szCs w:val="20"/>
          <w:lang w:eastAsia="ru-RU"/>
        </w:rPr>
        <w:t xml:space="preserve"> – Регистрация через телефон</w:t>
      </w:r>
    </w:p>
    <w:p w:rsidR="00043755" w:rsidRDefault="00043755" w:rsidP="00AC116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43755" w:rsidRDefault="00043755" w:rsidP="00FD6750">
      <w:pPr>
        <w:pStyle w:val="a4"/>
        <w:spacing w:before="0" w:beforeAutospacing="0" w:after="0" w:afterAutospacing="0"/>
        <w:ind w:firstLine="708"/>
        <w:jc w:val="both"/>
        <w:rPr>
          <w:lang w:eastAsia="en-US"/>
        </w:rPr>
      </w:pPr>
      <w:r w:rsidRPr="00043755">
        <w:rPr>
          <w:lang w:eastAsia="en-US"/>
        </w:rPr>
        <w:t>Чтобы зарегистрироваться с помощью ЕСИА</w:t>
      </w:r>
      <w:r w:rsidR="00FD6750">
        <w:rPr>
          <w:lang w:eastAsia="en-US"/>
        </w:rPr>
        <w:t xml:space="preserve">, </w:t>
      </w:r>
      <w:r w:rsidRPr="00043755">
        <w:rPr>
          <w:lang w:eastAsia="en-US"/>
        </w:rPr>
        <w:t xml:space="preserve">необходимо указать телефон, почту или СНИЛС, пароль и нажать кнопку «Войти», как представлено на Рисунке </w:t>
      </w:r>
      <w:r w:rsidR="0055547E">
        <w:rPr>
          <w:lang w:eastAsia="en-US"/>
        </w:rPr>
        <w:t>9</w:t>
      </w:r>
      <w:r w:rsidRPr="00043755">
        <w:rPr>
          <w:lang w:eastAsia="en-US"/>
        </w:rPr>
        <w:t>.</w:t>
      </w:r>
    </w:p>
    <w:p w:rsidR="00FD6750" w:rsidRPr="00043755" w:rsidRDefault="00FD6750" w:rsidP="00043755">
      <w:pPr>
        <w:pStyle w:val="a4"/>
        <w:spacing w:before="0" w:beforeAutospacing="0" w:after="0" w:afterAutospacing="0" w:line="276" w:lineRule="auto"/>
        <w:ind w:firstLine="708"/>
        <w:jc w:val="both"/>
        <w:rPr>
          <w:lang w:eastAsia="en-US"/>
        </w:rPr>
      </w:pPr>
    </w:p>
    <w:p w:rsidR="00043755" w:rsidRDefault="00FD6750" w:rsidP="00FD6750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FD675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1184" cy="3521207"/>
            <wp:effectExtent l="19050" t="0" r="776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0002" cy="35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750" w:rsidRPr="0055547E" w:rsidRDefault="00FD6750" w:rsidP="00FD6750">
      <w:pPr>
        <w:pStyle w:val="a4"/>
        <w:spacing w:before="0" w:beforeAutospacing="0" w:after="0" w:afterAutospacing="0" w:line="276" w:lineRule="auto"/>
        <w:jc w:val="center"/>
        <w:rPr>
          <w:i/>
          <w:color w:val="000000"/>
          <w:sz w:val="20"/>
          <w:szCs w:val="20"/>
        </w:rPr>
      </w:pPr>
      <w:r w:rsidRPr="0055547E">
        <w:rPr>
          <w:i/>
          <w:color w:val="000000"/>
          <w:sz w:val="20"/>
          <w:szCs w:val="20"/>
        </w:rPr>
        <w:t xml:space="preserve">Рисунок </w:t>
      </w:r>
      <w:r w:rsidR="0055547E" w:rsidRPr="0055547E">
        <w:rPr>
          <w:i/>
          <w:color w:val="000000"/>
          <w:sz w:val="20"/>
          <w:szCs w:val="20"/>
        </w:rPr>
        <w:t>9</w:t>
      </w:r>
      <w:r w:rsidRPr="0055547E">
        <w:rPr>
          <w:i/>
          <w:color w:val="000000"/>
          <w:sz w:val="20"/>
          <w:szCs w:val="20"/>
        </w:rPr>
        <w:t xml:space="preserve"> – </w:t>
      </w:r>
      <w:r w:rsidR="00651BC1" w:rsidRPr="0055547E">
        <w:rPr>
          <w:i/>
          <w:color w:val="000000"/>
          <w:sz w:val="20"/>
          <w:szCs w:val="20"/>
        </w:rPr>
        <w:t>Р</w:t>
      </w:r>
      <w:r w:rsidRPr="0055547E">
        <w:rPr>
          <w:i/>
          <w:color w:val="000000"/>
          <w:sz w:val="20"/>
          <w:szCs w:val="20"/>
        </w:rPr>
        <w:t>егистрация с помощью ЕСИА</w:t>
      </w:r>
    </w:p>
    <w:p w:rsidR="00FD6750" w:rsidRDefault="00FD6750" w:rsidP="00AC116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1BC1" w:rsidRDefault="00651BC1" w:rsidP="00651BC1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  <w:r w:rsidRPr="00651BC1">
        <w:rPr>
          <w:color w:val="000000"/>
        </w:rPr>
        <w:t>После регистрации по номеру телефона или через ЕСИА появится окно об</w:t>
      </w:r>
      <w:r>
        <w:rPr>
          <w:color w:val="000000"/>
        </w:rPr>
        <w:t> </w:t>
      </w:r>
      <w:r w:rsidRPr="00651BC1">
        <w:rPr>
          <w:color w:val="000000"/>
        </w:rPr>
        <w:t xml:space="preserve">успешном голосовании (Рисунок </w:t>
      </w:r>
      <w:r w:rsidR="0055547E">
        <w:rPr>
          <w:color w:val="000000"/>
        </w:rPr>
        <w:t>10</w:t>
      </w:r>
      <w:r w:rsidRPr="00651BC1">
        <w:rPr>
          <w:color w:val="000000"/>
        </w:rPr>
        <w:t>).</w:t>
      </w:r>
    </w:p>
    <w:p w:rsidR="00651BC1" w:rsidRDefault="00651BC1" w:rsidP="00651BC1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</w:p>
    <w:p w:rsidR="00651BC1" w:rsidRPr="00651BC1" w:rsidRDefault="00651BC1" w:rsidP="00651BC1">
      <w:pPr>
        <w:pStyle w:val="a4"/>
        <w:spacing w:before="0" w:beforeAutospacing="0" w:after="0" w:afterAutospacing="0"/>
        <w:ind w:firstLine="708"/>
        <w:jc w:val="center"/>
        <w:rPr>
          <w:color w:val="000000"/>
        </w:rPr>
      </w:pPr>
      <w:r w:rsidRPr="00651BC1">
        <w:rPr>
          <w:noProof/>
          <w:color w:val="000000"/>
        </w:rPr>
        <w:drawing>
          <wp:inline distT="0" distB="0" distL="0" distR="0">
            <wp:extent cx="2630962" cy="1138489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6245" cy="11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C1" w:rsidRPr="0055547E" w:rsidRDefault="00651BC1" w:rsidP="00651BC1">
      <w:pPr>
        <w:pStyle w:val="a4"/>
        <w:spacing w:before="0" w:beforeAutospacing="0" w:after="0" w:afterAutospacing="0" w:line="276" w:lineRule="auto"/>
        <w:jc w:val="center"/>
        <w:rPr>
          <w:i/>
          <w:sz w:val="20"/>
          <w:szCs w:val="20"/>
        </w:rPr>
      </w:pPr>
      <w:r w:rsidRPr="0055547E">
        <w:rPr>
          <w:i/>
          <w:sz w:val="20"/>
          <w:szCs w:val="20"/>
        </w:rPr>
        <w:t xml:space="preserve">Рисунок </w:t>
      </w:r>
      <w:r w:rsidR="0055547E" w:rsidRPr="0055547E">
        <w:rPr>
          <w:i/>
          <w:sz w:val="20"/>
          <w:szCs w:val="20"/>
        </w:rPr>
        <w:t>10</w:t>
      </w:r>
      <w:r w:rsidRPr="0055547E">
        <w:rPr>
          <w:i/>
          <w:sz w:val="20"/>
          <w:szCs w:val="20"/>
        </w:rPr>
        <w:t xml:space="preserve"> – Окно об успешном голосовании гражданина</w:t>
      </w:r>
    </w:p>
    <w:p w:rsidR="00651BC1" w:rsidRPr="0055547E" w:rsidRDefault="00651BC1" w:rsidP="00AC1163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A65AE1" w:rsidRDefault="00A65AE1" w:rsidP="00A65AE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Голосование продлится в течение месяца – до 30 мая включительно.</w:t>
      </w:r>
    </w:p>
    <w:p w:rsidR="00A65AE1" w:rsidRPr="008065AD" w:rsidRDefault="00A65AE1" w:rsidP="000D29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0D29B8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лючайтесь в голосование сами и предлагайте поучаствовать родственникам,</w:t>
      </w:r>
      <w:r w:rsidR="000D29B8">
        <w:rPr>
          <w:rFonts w:ascii="Times New Roman" w:hAnsi="Times New Roman"/>
          <w:sz w:val="24"/>
          <w:szCs w:val="24"/>
        </w:rPr>
        <w:t xml:space="preserve"> друзьям, близким. </w:t>
      </w:r>
      <w:r w:rsidR="0011736F">
        <w:rPr>
          <w:rFonts w:ascii="Times New Roman" w:hAnsi="Times New Roman"/>
          <w:sz w:val="24"/>
          <w:szCs w:val="24"/>
        </w:rPr>
        <w:t>Голосование доступно</w:t>
      </w:r>
      <w:r w:rsidR="000D29B8">
        <w:rPr>
          <w:rFonts w:ascii="Times New Roman" w:hAnsi="Times New Roman"/>
          <w:sz w:val="24"/>
          <w:szCs w:val="24"/>
        </w:rPr>
        <w:t xml:space="preserve"> все</w:t>
      </w:r>
      <w:r w:rsidR="0011736F">
        <w:rPr>
          <w:rFonts w:ascii="Times New Roman" w:hAnsi="Times New Roman"/>
          <w:sz w:val="24"/>
          <w:szCs w:val="24"/>
        </w:rPr>
        <w:t>м жителям</w:t>
      </w:r>
      <w:r>
        <w:rPr>
          <w:rFonts w:ascii="Times New Roman" w:hAnsi="Times New Roman"/>
          <w:sz w:val="24"/>
          <w:szCs w:val="24"/>
        </w:rPr>
        <w:t xml:space="preserve"> в возрасте от 14 лет.</w:t>
      </w:r>
    </w:p>
    <w:p w:rsidR="005D37C9" w:rsidRDefault="000D29B8" w:rsidP="001173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1736F">
        <w:rPr>
          <w:rFonts w:ascii="Times New Roman" w:hAnsi="Times New Roman"/>
          <w:sz w:val="24"/>
          <w:szCs w:val="24"/>
        </w:rPr>
        <w:t xml:space="preserve">На протяжении всего периода проведения </w:t>
      </w:r>
      <w:r w:rsidR="00250CE9" w:rsidRPr="00651BC1">
        <w:rPr>
          <w:rFonts w:ascii="Times New Roman" w:hAnsi="Times New Roman"/>
          <w:sz w:val="24"/>
          <w:szCs w:val="24"/>
        </w:rPr>
        <w:t>голосования в общественных</w:t>
      </w:r>
      <w:r w:rsidR="00250CE9" w:rsidRPr="00250CE9">
        <w:rPr>
          <w:rFonts w:ascii="Times New Roman" w:hAnsi="Times New Roman"/>
          <w:sz w:val="24"/>
          <w:szCs w:val="24"/>
        </w:rPr>
        <w:t xml:space="preserve"> местах – торговых центрах, МФЦ</w:t>
      </w:r>
      <w:r w:rsidR="00A07092">
        <w:rPr>
          <w:rFonts w:ascii="Times New Roman" w:hAnsi="Times New Roman"/>
          <w:sz w:val="24"/>
          <w:szCs w:val="24"/>
        </w:rPr>
        <w:t>,</w:t>
      </w:r>
      <w:r w:rsidR="005D37C9">
        <w:rPr>
          <w:rFonts w:ascii="Times New Roman" w:hAnsi="Times New Roman"/>
          <w:sz w:val="24"/>
          <w:szCs w:val="24"/>
        </w:rPr>
        <w:t xml:space="preserve"> </w:t>
      </w:r>
      <w:r w:rsidR="00A07092" w:rsidRPr="00A07092">
        <w:rPr>
          <w:rFonts w:ascii="Times New Roman" w:hAnsi="Times New Roman"/>
          <w:sz w:val="24"/>
          <w:szCs w:val="24"/>
        </w:rPr>
        <w:t>объектах культуры</w:t>
      </w:r>
      <w:r w:rsidR="00A07092" w:rsidRPr="00250CE9">
        <w:rPr>
          <w:rFonts w:ascii="Times New Roman" w:hAnsi="Times New Roman"/>
          <w:sz w:val="24"/>
          <w:szCs w:val="24"/>
        </w:rPr>
        <w:t xml:space="preserve"> </w:t>
      </w:r>
      <w:r w:rsidR="00250CE9" w:rsidRPr="00250CE9">
        <w:rPr>
          <w:rFonts w:ascii="Times New Roman" w:hAnsi="Times New Roman"/>
          <w:sz w:val="24"/>
          <w:szCs w:val="24"/>
        </w:rPr>
        <w:t>и</w:t>
      </w:r>
      <w:r w:rsidR="005D37C9">
        <w:rPr>
          <w:rFonts w:ascii="Times New Roman" w:hAnsi="Times New Roman"/>
          <w:sz w:val="24"/>
          <w:szCs w:val="24"/>
        </w:rPr>
        <w:t xml:space="preserve"> </w:t>
      </w:r>
      <w:r w:rsidR="00250CE9" w:rsidRPr="00250CE9">
        <w:rPr>
          <w:rFonts w:ascii="Times New Roman" w:hAnsi="Times New Roman"/>
          <w:sz w:val="24"/>
          <w:szCs w:val="24"/>
        </w:rPr>
        <w:t xml:space="preserve">поликлиниках, </w:t>
      </w:r>
      <w:r w:rsidR="0011736F">
        <w:rPr>
          <w:rFonts w:ascii="Times New Roman" w:hAnsi="Times New Roman"/>
          <w:sz w:val="24"/>
          <w:szCs w:val="24"/>
        </w:rPr>
        <w:t>организована работа</w:t>
      </w:r>
      <w:r w:rsidR="00250CE9" w:rsidRPr="00250CE9">
        <w:rPr>
          <w:rFonts w:ascii="Times New Roman" w:hAnsi="Times New Roman"/>
          <w:sz w:val="24"/>
          <w:szCs w:val="24"/>
        </w:rPr>
        <w:t xml:space="preserve"> волонт</w:t>
      </w:r>
      <w:r w:rsidR="00411119" w:rsidRPr="00411119">
        <w:rPr>
          <w:rFonts w:ascii="Times New Roman" w:hAnsi="Times New Roman"/>
          <w:sz w:val="24"/>
          <w:szCs w:val="24"/>
        </w:rPr>
        <w:t>е</w:t>
      </w:r>
      <w:r w:rsidR="00250CE9" w:rsidRPr="00250CE9">
        <w:rPr>
          <w:rFonts w:ascii="Times New Roman" w:hAnsi="Times New Roman"/>
          <w:sz w:val="24"/>
          <w:szCs w:val="24"/>
        </w:rPr>
        <w:t>р</w:t>
      </w:r>
      <w:r w:rsidR="0011736F">
        <w:rPr>
          <w:rFonts w:ascii="Times New Roman" w:hAnsi="Times New Roman"/>
          <w:sz w:val="24"/>
          <w:szCs w:val="24"/>
        </w:rPr>
        <w:t>ов</w:t>
      </w:r>
      <w:r w:rsidR="00250CE9">
        <w:rPr>
          <w:rFonts w:ascii="Times New Roman" w:hAnsi="Times New Roman"/>
          <w:sz w:val="24"/>
          <w:szCs w:val="24"/>
        </w:rPr>
        <w:t xml:space="preserve">, </w:t>
      </w:r>
      <w:r w:rsidR="005D37C9">
        <w:rPr>
          <w:rFonts w:ascii="Times New Roman" w:hAnsi="Times New Roman"/>
          <w:sz w:val="24"/>
          <w:szCs w:val="24"/>
        </w:rPr>
        <w:t xml:space="preserve">которые познакомят </w:t>
      </w:r>
      <w:r w:rsidR="00AC291D">
        <w:rPr>
          <w:rFonts w:ascii="Times New Roman" w:hAnsi="Times New Roman"/>
          <w:sz w:val="24"/>
          <w:szCs w:val="24"/>
        </w:rPr>
        <w:t xml:space="preserve">жителей </w:t>
      </w:r>
      <w:r w:rsidR="005D37C9">
        <w:rPr>
          <w:rFonts w:ascii="Times New Roman" w:hAnsi="Times New Roman"/>
          <w:sz w:val="24"/>
          <w:szCs w:val="24"/>
        </w:rPr>
        <w:t>с</w:t>
      </w:r>
      <w:r w:rsidR="00A07092">
        <w:rPr>
          <w:rFonts w:ascii="Times New Roman" w:hAnsi="Times New Roman"/>
          <w:sz w:val="24"/>
          <w:szCs w:val="24"/>
        </w:rPr>
        <w:t xml:space="preserve"> </w:t>
      </w:r>
      <w:r w:rsidR="005D37C9">
        <w:rPr>
          <w:rFonts w:ascii="Times New Roman" w:hAnsi="Times New Roman"/>
          <w:sz w:val="24"/>
          <w:szCs w:val="24"/>
        </w:rPr>
        <w:t>дизайн-проектами, помогут в случае затруднений зарегистрироваться на платформе и проголосовать.</w:t>
      </w:r>
    </w:p>
    <w:p w:rsidR="00DD6982" w:rsidRPr="00411119" w:rsidRDefault="00411119" w:rsidP="001E7B6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этого </w:t>
      </w:r>
      <w:r w:rsidR="00DD6982">
        <w:rPr>
          <w:rFonts w:ascii="Times New Roman" w:hAnsi="Times New Roman"/>
          <w:sz w:val="24"/>
          <w:szCs w:val="24"/>
        </w:rPr>
        <w:t xml:space="preserve">потребуется сообщить </w:t>
      </w:r>
      <w:r>
        <w:rPr>
          <w:rFonts w:ascii="Times New Roman" w:hAnsi="Times New Roman"/>
          <w:sz w:val="24"/>
          <w:szCs w:val="24"/>
        </w:rPr>
        <w:t xml:space="preserve">волонтеру </w:t>
      </w:r>
      <w:r w:rsidR="00DD6982">
        <w:rPr>
          <w:rFonts w:ascii="Times New Roman" w:hAnsi="Times New Roman"/>
          <w:sz w:val="24"/>
          <w:szCs w:val="24"/>
        </w:rPr>
        <w:t xml:space="preserve">свои </w:t>
      </w:r>
      <w:r w:rsidR="00DD6982" w:rsidRPr="00DD6982">
        <w:rPr>
          <w:rFonts w:ascii="Times New Roman" w:hAnsi="Times New Roman"/>
          <w:sz w:val="24"/>
          <w:szCs w:val="24"/>
        </w:rPr>
        <w:t>ФИО, электронную почту и номер телефона</w:t>
      </w:r>
      <w:r w:rsidR="001E7B65">
        <w:rPr>
          <w:rFonts w:ascii="Times New Roman" w:hAnsi="Times New Roman"/>
          <w:sz w:val="24"/>
          <w:szCs w:val="24"/>
        </w:rPr>
        <w:t xml:space="preserve"> и пройти процедуру его подтверждения</w:t>
      </w:r>
      <w:r w:rsidR="00DD6982" w:rsidRPr="00DD698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E7B65" w:rsidRDefault="00651BC1" w:rsidP="001E7B65">
      <w:pPr>
        <w:pStyle w:val="a4"/>
        <w:spacing w:before="0" w:beforeAutospacing="0" w:after="0" w:afterAutospacing="0"/>
        <w:ind w:firstLine="709"/>
        <w:jc w:val="both"/>
        <w:rPr>
          <w:lang w:eastAsia="en-US"/>
        </w:rPr>
      </w:pPr>
      <w:r w:rsidRPr="00651BC1">
        <w:rPr>
          <w:lang w:eastAsia="en-US"/>
        </w:rPr>
        <w:t xml:space="preserve">Каждый </w:t>
      </w:r>
      <w:r>
        <w:rPr>
          <w:lang w:eastAsia="en-US"/>
        </w:rPr>
        <w:t>участник</w:t>
      </w:r>
      <w:r w:rsidRPr="00651BC1">
        <w:rPr>
          <w:lang w:eastAsia="en-US"/>
        </w:rPr>
        <w:t xml:space="preserve"> может отдать один голос за </w:t>
      </w:r>
      <w:r>
        <w:rPr>
          <w:lang w:eastAsia="en-US"/>
        </w:rPr>
        <w:t xml:space="preserve">понравившийся </w:t>
      </w:r>
      <w:r w:rsidRPr="00651BC1">
        <w:rPr>
          <w:lang w:eastAsia="en-US"/>
        </w:rPr>
        <w:t xml:space="preserve">дизайн-проект. </w:t>
      </w:r>
      <w:r w:rsidR="001E7B65">
        <w:rPr>
          <w:lang w:eastAsia="en-US"/>
        </w:rPr>
        <w:t>В</w:t>
      </w:r>
      <w:r w:rsidR="001E7B65" w:rsidRPr="00651BC1">
        <w:rPr>
          <w:lang w:eastAsia="en-US"/>
        </w:rPr>
        <w:t xml:space="preserve">ариант ответа </w:t>
      </w:r>
      <w:r w:rsidR="001E7B65">
        <w:rPr>
          <w:lang w:eastAsia="en-US"/>
        </w:rPr>
        <w:t>«</w:t>
      </w:r>
      <w:r w:rsidR="001E7B65" w:rsidRPr="00651BC1">
        <w:rPr>
          <w:lang w:eastAsia="en-US"/>
        </w:rPr>
        <w:t>против всех</w:t>
      </w:r>
      <w:r w:rsidR="001E7B65">
        <w:rPr>
          <w:lang w:eastAsia="en-US"/>
        </w:rPr>
        <w:t xml:space="preserve">» </w:t>
      </w:r>
      <w:r w:rsidR="001E7B65" w:rsidRPr="00651BC1">
        <w:rPr>
          <w:lang w:eastAsia="en-US"/>
        </w:rPr>
        <w:t>не предусмотрен</w:t>
      </w:r>
      <w:r w:rsidR="001E7B65">
        <w:rPr>
          <w:lang w:eastAsia="en-US"/>
        </w:rPr>
        <w:t>.</w:t>
      </w:r>
    </w:p>
    <w:p w:rsidR="00651BC1" w:rsidRPr="00651BC1" w:rsidRDefault="00651BC1" w:rsidP="00651BC1">
      <w:pPr>
        <w:pStyle w:val="a4"/>
        <w:spacing w:before="0" w:beforeAutospacing="0" w:after="0" w:afterAutospacing="0"/>
        <w:ind w:firstLine="709"/>
        <w:jc w:val="both"/>
        <w:rPr>
          <w:lang w:eastAsia="en-US"/>
        </w:rPr>
      </w:pPr>
      <w:r w:rsidRPr="00651BC1">
        <w:rPr>
          <w:lang w:eastAsia="en-US"/>
        </w:rPr>
        <w:t xml:space="preserve">Все голоса будут иметь равный вес вне зависимости от того, как проголосовал житель, </w:t>
      </w:r>
      <w:r>
        <w:rPr>
          <w:lang w:eastAsia="en-US"/>
        </w:rPr>
        <w:t>–</w:t>
      </w:r>
      <w:r w:rsidRPr="00651BC1">
        <w:rPr>
          <w:lang w:eastAsia="en-US"/>
        </w:rPr>
        <w:t xml:space="preserve"> через ЕСИА, по номеру телефона или с помощью волонтера.</w:t>
      </w:r>
    </w:p>
    <w:p w:rsidR="00651BC1" w:rsidRDefault="00651BC1" w:rsidP="00651BC1">
      <w:pPr>
        <w:pStyle w:val="a4"/>
        <w:spacing w:before="0" w:beforeAutospacing="0" w:after="0" w:afterAutospacing="0"/>
        <w:ind w:firstLine="709"/>
        <w:jc w:val="both"/>
        <w:rPr>
          <w:lang w:eastAsia="en-US"/>
        </w:rPr>
      </w:pPr>
      <w:r w:rsidRPr="00651BC1">
        <w:rPr>
          <w:lang w:eastAsia="en-US"/>
        </w:rPr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651BC1" w:rsidRPr="00A23EF4" w:rsidRDefault="00651BC1" w:rsidP="00651BC1">
      <w:pPr>
        <w:pStyle w:val="a4"/>
        <w:spacing w:before="0" w:beforeAutospacing="0" w:after="0" w:afterAutospacing="0"/>
        <w:ind w:firstLine="709"/>
        <w:jc w:val="both"/>
        <w:rPr>
          <w:lang w:eastAsia="en-US"/>
        </w:rPr>
      </w:pPr>
      <w:r w:rsidRPr="00651BC1">
        <w:rPr>
          <w:lang w:eastAsia="en-US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5D37C9" w:rsidRDefault="009604B2" w:rsidP="00AC116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</w:t>
      </w:r>
      <w:r w:rsidR="00AC291D">
        <w:rPr>
          <w:rFonts w:ascii="Times New Roman" w:hAnsi="Times New Roman"/>
          <w:sz w:val="24"/>
          <w:szCs w:val="24"/>
        </w:rPr>
        <w:t>аксимально широко</w:t>
      </w:r>
      <w:r>
        <w:rPr>
          <w:rFonts w:ascii="Times New Roman" w:hAnsi="Times New Roman"/>
          <w:sz w:val="24"/>
          <w:szCs w:val="24"/>
        </w:rPr>
        <w:t>е</w:t>
      </w:r>
      <w:r w:rsidR="00AC291D">
        <w:rPr>
          <w:rFonts w:ascii="Times New Roman" w:hAnsi="Times New Roman"/>
          <w:sz w:val="24"/>
          <w:szCs w:val="24"/>
        </w:rPr>
        <w:t xml:space="preserve"> </w:t>
      </w:r>
      <w:r w:rsidR="00E2380A">
        <w:rPr>
          <w:rFonts w:ascii="Times New Roman" w:hAnsi="Times New Roman"/>
          <w:sz w:val="24"/>
          <w:szCs w:val="24"/>
        </w:rPr>
        <w:t>участи</w:t>
      </w:r>
      <w:r>
        <w:rPr>
          <w:rFonts w:ascii="Times New Roman" w:hAnsi="Times New Roman"/>
          <w:sz w:val="24"/>
          <w:szCs w:val="24"/>
        </w:rPr>
        <w:t>е</w:t>
      </w:r>
      <w:r w:rsidR="00E2380A">
        <w:rPr>
          <w:rFonts w:ascii="Times New Roman" w:hAnsi="Times New Roman"/>
          <w:sz w:val="24"/>
          <w:szCs w:val="24"/>
        </w:rPr>
        <w:t xml:space="preserve"> </w:t>
      </w:r>
      <w:r w:rsidR="00AC291D">
        <w:rPr>
          <w:rFonts w:ascii="Times New Roman" w:hAnsi="Times New Roman"/>
          <w:sz w:val="24"/>
          <w:szCs w:val="24"/>
        </w:rPr>
        <w:t>жителей</w:t>
      </w:r>
      <w:r w:rsidR="00E238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голосовании послужит дальнейшему вовлечению</w:t>
      </w:r>
      <w:r w:rsidRPr="009604B2">
        <w:rPr>
          <w:rFonts w:ascii="Times New Roman" w:hAnsi="Times New Roman"/>
          <w:sz w:val="24"/>
          <w:szCs w:val="24"/>
        </w:rPr>
        <w:t xml:space="preserve"> граждан в </w:t>
      </w:r>
      <w:r w:rsidR="00F72B8F">
        <w:rPr>
          <w:rFonts w:ascii="Times New Roman" w:hAnsi="Times New Roman"/>
          <w:sz w:val="24"/>
          <w:szCs w:val="24"/>
        </w:rPr>
        <w:t>решение вопросов городского развития</w:t>
      </w:r>
      <w:r w:rsidRPr="009604B2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обеспечит </w:t>
      </w:r>
      <w:r w:rsidR="003C7B01">
        <w:rPr>
          <w:rFonts w:ascii="Times New Roman" w:hAnsi="Times New Roman"/>
          <w:sz w:val="24"/>
          <w:szCs w:val="24"/>
        </w:rPr>
        <w:t xml:space="preserve">благоустройство </w:t>
      </w:r>
      <w:r w:rsidR="00CF5546">
        <w:rPr>
          <w:rFonts w:ascii="Times New Roman" w:hAnsi="Times New Roman"/>
          <w:sz w:val="24"/>
          <w:szCs w:val="24"/>
        </w:rPr>
        <w:t xml:space="preserve">общественных </w:t>
      </w:r>
      <w:r w:rsidR="003C7B01">
        <w:rPr>
          <w:rFonts w:ascii="Times New Roman" w:hAnsi="Times New Roman"/>
          <w:sz w:val="24"/>
          <w:szCs w:val="24"/>
        </w:rPr>
        <w:t xml:space="preserve">пространств </w:t>
      </w:r>
      <w:r w:rsidR="00F72B8F">
        <w:rPr>
          <w:rFonts w:ascii="Times New Roman" w:hAnsi="Times New Roman"/>
          <w:sz w:val="24"/>
          <w:szCs w:val="24"/>
        </w:rPr>
        <w:t>в</w:t>
      </w:r>
      <w:r w:rsidR="00CF5546">
        <w:rPr>
          <w:rFonts w:ascii="Times New Roman" w:hAnsi="Times New Roman"/>
          <w:sz w:val="24"/>
          <w:szCs w:val="24"/>
        </w:rPr>
        <w:t xml:space="preserve"> </w:t>
      </w:r>
      <w:r w:rsidR="00F72B8F">
        <w:rPr>
          <w:rFonts w:ascii="Times New Roman" w:hAnsi="Times New Roman"/>
          <w:sz w:val="24"/>
          <w:szCs w:val="24"/>
        </w:rPr>
        <w:t xml:space="preserve">соответствии с </w:t>
      </w:r>
      <w:r w:rsidRPr="009604B2">
        <w:rPr>
          <w:rFonts w:ascii="Times New Roman" w:hAnsi="Times New Roman"/>
          <w:sz w:val="24"/>
          <w:szCs w:val="24"/>
        </w:rPr>
        <w:t>потребностям</w:t>
      </w:r>
      <w:r w:rsidR="00F72B8F">
        <w:rPr>
          <w:rFonts w:ascii="Times New Roman" w:hAnsi="Times New Roman"/>
          <w:sz w:val="24"/>
          <w:szCs w:val="24"/>
        </w:rPr>
        <w:t>и</w:t>
      </w:r>
      <w:r w:rsidRPr="009604B2">
        <w:rPr>
          <w:rFonts w:ascii="Times New Roman" w:hAnsi="Times New Roman"/>
          <w:sz w:val="24"/>
          <w:szCs w:val="24"/>
        </w:rPr>
        <w:t xml:space="preserve"> </w:t>
      </w:r>
      <w:r w:rsidR="00CF5546">
        <w:rPr>
          <w:rFonts w:ascii="Times New Roman" w:hAnsi="Times New Roman"/>
          <w:sz w:val="24"/>
          <w:szCs w:val="24"/>
        </w:rPr>
        <w:t>и</w:t>
      </w:r>
      <w:r w:rsidR="00DD6982">
        <w:rPr>
          <w:rFonts w:ascii="Times New Roman" w:hAnsi="Times New Roman"/>
          <w:sz w:val="24"/>
          <w:szCs w:val="24"/>
        </w:rPr>
        <w:t> </w:t>
      </w:r>
      <w:r w:rsidR="00CF5546">
        <w:rPr>
          <w:rFonts w:ascii="Times New Roman" w:hAnsi="Times New Roman"/>
          <w:sz w:val="24"/>
          <w:szCs w:val="24"/>
        </w:rPr>
        <w:t xml:space="preserve">ожиданиями </w:t>
      </w:r>
      <w:r w:rsidRPr="009604B2">
        <w:rPr>
          <w:rFonts w:ascii="Times New Roman" w:hAnsi="Times New Roman"/>
          <w:sz w:val="24"/>
          <w:szCs w:val="24"/>
        </w:rPr>
        <w:t>всех групп населения.</w:t>
      </w:r>
    </w:p>
    <w:p w:rsidR="00CF5546" w:rsidRDefault="00CF5546" w:rsidP="00AC116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Важен голос каждого жителя!</w:t>
      </w:r>
    </w:p>
    <w:p w:rsidR="00A128A6" w:rsidRPr="00743FC1" w:rsidRDefault="00A128A6" w:rsidP="00AC116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44DD9" w:rsidRPr="00743FC1" w:rsidRDefault="00F44DD9">
      <w:pPr>
        <w:rPr>
          <w:sz w:val="24"/>
          <w:szCs w:val="24"/>
        </w:rPr>
      </w:pPr>
    </w:p>
    <w:sectPr w:rsidR="00F44DD9" w:rsidRPr="00743FC1" w:rsidSect="00BE4B44">
      <w:footerReference w:type="default" r:id="rId16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D9A" w:rsidRDefault="00710D9A" w:rsidP="008212FD">
      <w:pPr>
        <w:spacing w:after="0" w:line="240" w:lineRule="auto"/>
      </w:pPr>
      <w:r>
        <w:separator/>
      </w:r>
    </w:p>
  </w:endnote>
  <w:endnote w:type="continuationSeparator" w:id="1">
    <w:p w:rsidR="00710D9A" w:rsidRDefault="00710D9A" w:rsidP="00821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2FD" w:rsidRPr="008212FD" w:rsidRDefault="008212FD">
    <w:pPr>
      <w:pStyle w:val="a9"/>
      <w:jc w:val="right"/>
      <w:rPr>
        <w:rFonts w:ascii="Times New Roman" w:hAnsi="Times New Roman"/>
      </w:rPr>
    </w:pPr>
  </w:p>
  <w:p w:rsidR="008212FD" w:rsidRDefault="008212F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D9A" w:rsidRDefault="00710D9A" w:rsidP="008212FD">
      <w:pPr>
        <w:spacing w:after="0" w:line="240" w:lineRule="auto"/>
      </w:pPr>
      <w:r>
        <w:separator/>
      </w:r>
    </w:p>
  </w:footnote>
  <w:footnote w:type="continuationSeparator" w:id="1">
    <w:p w:rsidR="00710D9A" w:rsidRDefault="00710D9A" w:rsidP="00821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1163"/>
    <w:rsid w:val="00043755"/>
    <w:rsid w:val="000D29B8"/>
    <w:rsid w:val="0010270F"/>
    <w:rsid w:val="0011736F"/>
    <w:rsid w:val="001E7B65"/>
    <w:rsid w:val="001F3269"/>
    <w:rsid w:val="00250CE9"/>
    <w:rsid w:val="0030390D"/>
    <w:rsid w:val="003C7B01"/>
    <w:rsid w:val="003D0C18"/>
    <w:rsid w:val="00411119"/>
    <w:rsid w:val="0044614D"/>
    <w:rsid w:val="004E0745"/>
    <w:rsid w:val="0055547E"/>
    <w:rsid w:val="00597A28"/>
    <w:rsid w:val="005C2BFF"/>
    <w:rsid w:val="005D37C9"/>
    <w:rsid w:val="005E7477"/>
    <w:rsid w:val="00651BC1"/>
    <w:rsid w:val="0067297C"/>
    <w:rsid w:val="00692173"/>
    <w:rsid w:val="00710D9A"/>
    <w:rsid w:val="00743FC1"/>
    <w:rsid w:val="007E3C06"/>
    <w:rsid w:val="008065AD"/>
    <w:rsid w:val="008212FD"/>
    <w:rsid w:val="00854E15"/>
    <w:rsid w:val="008F60B7"/>
    <w:rsid w:val="009604B2"/>
    <w:rsid w:val="00A07092"/>
    <w:rsid w:val="00A128A6"/>
    <w:rsid w:val="00A65AE1"/>
    <w:rsid w:val="00AC1163"/>
    <w:rsid w:val="00AC291D"/>
    <w:rsid w:val="00BE4B44"/>
    <w:rsid w:val="00BE52B3"/>
    <w:rsid w:val="00C03476"/>
    <w:rsid w:val="00CF5546"/>
    <w:rsid w:val="00D607E8"/>
    <w:rsid w:val="00DD6982"/>
    <w:rsid w:val="00DF7CBF"/>
    <w:rsid w:val="00E2380A"/>
    <w:rsid w:val="00E36434"/>
    <w:rsid w:val="00E642D9"/>
    <w:rsid w:val="00F44DD9"/>
    <w:rsid w:val="00F72B8F"/>
    <w:rsid w:val="00FB5CB5"/>
    <w:rsid w:val="00FD6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16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full">
    <w:name w:val="extendedtext-full"/>
    <w:basedOn w:val="a0"/>
    <w:rsid w:val="008065AD"/>
  </w:style>
  <w:style w:type="character" w:customStyle="1" w:styleId="extendedtext-short">
    <w:name w:val="extendedtext-short"/>
    <w:basedOn w:val="a0"/>
    <w:rsid w:val="00A128A6"/>
  </w:style>
  <w:style w:type="character" w:styleId="a3">
    <w:name w:val="Hyperlink"/>
    <w:basedOn w:val="a0"/>
    <w:uiPriority w:val="99"/>
    <w:unhideWhenUsed/>
    <w:rsid w:val="00250CE9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C2B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BFF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21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212FD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821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12FD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MAProkopenko</dc:creator>
  <cp:lastModifiedBy>MAProkopenko</cp:lastModifiedBy>
  <cp:revision>5</cp:revision>
  <dcterms:created xsi:type="dcterms:W3CDTF">2021-04-16T02:53:00Z</dcterms:created>
  <dcterms:modified xsi:type="dcterms:W3CDTF">2021-04-28T16:06:00Z</dcterms:modified>
</cp:coreProperties>
</file>