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88" w:rsidRDefault="00076087" w:rsidP="00CD6F28">
      <w:pPr>
        <w:tabs>
          <w:tab w:val="left" w:pos="1134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4664B087" wp14:editId="1FD4FF31">
            <wp:simplePos x="0" y="0"/>
            <wp:positionH relativeFrom="column">
              <wp:posOffset>-720090</wp:posOffset>
            </wp:positionH>
            <wp:positionV relativeFrom="paragraph">
              <wp:posOffset>-542925</wp:posOffset>
            </wp:positionV>
            <wp:extent cx="10687050" cy="7537587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перезентаци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3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88" w:rsidRPr="006452D7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  <w:r w:rsidR="00EA5688">
        <w:rPr>
          <w:rFonts w:ascii="Times New Roman" w:hAnsi="Times New Roman" w:cs="Times New Roman"/>
          <w:sz w:val="28"/>
          <w:szCs w:val="28"/>
        </w:rPr>
        <w:t xml:space="preserve"> </w:t>
      </w:r>
      <w:r w:rsidR="00EA5688" w:rsidRPr="006452D7">
        <w:rPr>
          <w:rFonts w:ascii="Times New Roman" w:hAnsi="Times New Roman" w:cs="Times New Roman"/>
          <w:sz w:val="28"/>
          <w:szCs w:val="28"/>
        </w:rPr>
        <w:t>доп</w:t>
      </w:r>
      <w:r w:rsidR="00EA5688">
        <w:rPr>
          <w:rFonts w:ascii="Times New Roman" w:hAnsi="Times New Roman" w:cs="Times New Roman"/>
          <w:sz w:val="28"/>
          <w:szCs w:val="28"/>
        </w:rPr>
        <w:t>ол</w:t>
      </w:r>
      <w:r w:rsidR="00EA5688" w:rsidRPr="006452D7">
        <w:rPr>
          <w:rFonts w:ascii="Times New Roman" w:hAnsi="Times New Roman" w:cs="Times New Roman"/>
          <w:sz w:val="28"/>
          <w:szCs w:val="28"/>
        </w:rPr>
        <w:t xml:space="preserve">нительного образования </w:t>
      </w:r>
    </w:p>
    <w:p w:rsidR="00EA5688" w:rsidRPr="006452D7" w:rsidRDefault="00EA5688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2D7">
        <w:rPr>
          <w:rFonts w:ascii="Times New Roman" w:hAnsi="Times New Roman" w:cs="Times New Roman"/>
          <w:sz w:val="28"/>
          <w:szCs w:val="28"/>
        </w:rPr>
        <w:t>города Омска</w:t>
      </w:r>
      <w:r>
        <w:rPr>
          <w:rFonts w:ascii="Times New Roman" w:hAnsi="Times New Roman" w:cs="Times New Roman"/>
          <w:sz w:val="28"/>
          <w:szCs w:val="28"/>
        </w:rPr>
        <w:br/>
        <w:t>«Г</w:t>
      </w:r>
      <w:r w:rsidRPr="006452D7">
        <w:rPr>
          <w:rFonts w:ascii="Times New Roman" w:hAnsi="Times New Roman" w:cs="Times New Roman"/>
          <w:sz w:val="28"/>
          <w:szCs w:val="28"/>
        </w:rPr>
        <w:t>ородской детский (юношеский) центр»</w:t>
      </w: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4928"/>
        <w:gridCol w:w="8505"/>
      </w:tblGrid>
      <w:tr w:rsidR="00EA5688" w:rsidRPr="003A2D10" w:rsidTr="00591EF3">
        <w:tc>
          <w:tcPr>
            <w:tcW w:w="4928" w:type="dxa"/>
          </w:tcPr>
          <w:p w:rsidR="00EA5688" w:rsidRPr="00721593" w:rsidRDefault="00EA5688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 </w:t>
            </w:r>
          </w:p>
          <w:p w:rsidR="0087490F" w:rsidRPr="00721593" w:rsidRDefault="008D7499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5688" w:rsidRPr="00721593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F7" w:rsidRPr="007215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  <w:p w:rsidR="00EA5688" w:rsidRPr="00721593" w:rsidRDefault="0087490F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>БОУ ДО г. Омска «ГорДЮЦ»</w:t>
            </w:r>
            <w:r w:rsidR="00EA5688"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688" w:rsidRPr="00721593" w:rsidRDefault="00EA5688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7490F" w:rsidRPr="0072159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490F" w:rsidRPr="0072159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55264"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2021 г.             </w:t>
            </w:r>
          </w:p>
          <w:p w:rsidR="00EA5688" w:rsidRPr="003A2D10" w:rsidRDefault="00EA5688" w:rsidP="00B813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93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7490F" w:rsidRPr="00721593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8505" w:type="dxa"/>
            <w:hideMark/>
          </w:tcPr>
          <w:p w:rsidR="00EA5688" w:rsidRPr="003A2D10" w:rsidRDefault="008D1451" w:rsidP="00591EF3">
            <w:pPr>
              <w:tabs>
                <w:tab w:val="left" w:pos="1134"/>
                <w:tab w:val="left" w:pos="4395"/>
                <w:tab w:val="left" w:pos="4536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9F2E33D" wp14:editId="66045F0B">
                  <wp:simplePos x="0" y="0"/>
                  <wp:positionH relativeFrom="column">
                    <wp:posOffset>-2677795</wp:posOffset>
                  </wp:positionH>
                  <wp:positionV relativeFrom="paragraph">
                    <wp:posOffset>-167005</wp:posOffset>
                  </wp:positionV>
                  <wp:extent cx="7067550" cy="1526787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итульный лист 4 наставничество педагог-педагог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95" t="18442" r="23275" b="61674"/>
                          <a:stretch/>
                        </pic:blipFill>
                        <pic:spPr bwMode="auto">
                          <a:xfrm>
                            <a:off x="0" y="0"/>
                            <a:ext cx="7067550" cy="1526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688" w:rsidRPr="003A2D1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7490F" w:rsidRDefault="00EA5688" w:rsidP="00591EF3">
            <w:pPr>
              <w:tabs>
                <w:tab w:val="left" w:pos="1134"/>
                <w:tab w:val="left" w:pos="2727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Директор БОУ ДО г. Омска</w:t>
            </w:r>
          </w:p>
          <w:p w:rsidR="00EA5688" w:rsidRPr="003A2D10" w:rsidRDefault="00EA5688" w:rsidP="00591EF3">
            <w:pPr>
              <w:tabs>
                <w:tab w:val="left" w:pos="1134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 «ГорДЮЦ»</w:t>
            </w:r>
          </w:p>
          <w:p w:rsidR="00EA5688" w:rsidRPr="003A2D10" w:rsidRDefault="00EA5688" w:rsidP="00591EF3">
            <w:pPr>
              <w:tabs>
                <w:tab w:val="left" w:pos="1134"/>
              </w:tabs>
              <w:spacing w:after="0" w:line="240" w:lineRule="auto"/>
              <w:ind w:left="3436" w:right="-29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___________О. Л. Крылова</w:t>
            </w:r>
            <w:r w:rsidRPr="003A2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490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7490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5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A2D10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</w:t>
            </w:r>
          </w:p>
        </w:tc>
      </w:tr>
    </w:tbl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688" w:rsidRPr="0087490F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B81380" w:rsidRPr="00281A59" w:rsidRDefault="00920DD4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81380" w:rsidRPr="00281A5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281A59">
        <w:rPr>
          <w:rFonts w:ascii="Times New Roman" w:hAnsi="Times New Roman" w:cs="Times New Roman"/>
          <w:b/>
          <w:sz w:val="28"/>
          <w:szCs w:val="28"/>
        </w:rPr>
        <w:t>аставничества</w:t>
      </w:r>
    </w:p>
    <w:p w:rsidR="00281A59" w:rsidRPr="00281A59" w:rsidRDefault="00281A59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«ОБЩЕНИЕ»</w:t>
      </w:r>
    </w:p>
    <w:p w:rsidR="005D03DE" w:rsidRDefault="00920DD4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 xml:space="preserve">в рамках целевой модели наставничества </w:t>
      </w:r>
    </w:p>
    <w:p w:rsidR="000E3C05" w:rsidRPr="00281A59" w:rsidRDefault="0087490F" w:rsidP="005D03D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б</w:t>
      </w:r>
      <w:r w:rsidR="000E3C05" w:rsidRPr="00281A59">
        <w:rPr>
          <w:rFonts w:ascii="Times New Roman" w:hAnsi="Times New Roman" w:cs="Times New Roman"/>
          <w:b/>
          <w:sz w:val="28"/>
          <w:szCs w:val="28"/>
        </w:rPr>
        <w:t>юджетного образовательного учреждения дополнительного образования</w:t>
      </w:r>
      <w:r w:rsidR="00591EF3" w:rsidRPr="00281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05" w:rsidRPr="00281A59">
        <w:rPr>
          <w:rFonts w:ascii="Times New Roman" w:hAnsi="Times New Roman" w:cs="Times New Roman"/>
          <w:b/>
          <w:sz w:val="28"/>
          <w:szCs w:val="28"/>
        </w:rPr>
        <w:t>города Омска</w:t>
      </w:r>
    </w:p>
    <w:p w:rsidR="000E3C05" w:rsidRPr="00281A59" w:rsidRDefault="000E3C05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«Городской детский (юношеский) центр»</w:t>
      </w:r>
    </w:p>
    <w:p w:rsidR="00EA5688" w:rsidRPr="00281A59" w:rsidRDefault="0087490F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на 2021 – 2022</w:t>
      </w:r>
      <w:r w:rsidR="000E3C05" w:rsidRPr="00281A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1A59" w:rsidRPr="00281A59" w:rsidRDefault="00281A59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59">
        <w:rPr>
          <w:rFonts w:ascii="Times New Roman" w:hAnsi="Times New Roman" w:cs="Times New Roman"/>
          <w:b/>
          <w:sz w:val="28"/>
          <w:szCs w:val="28"/>
        </w:rPr>
        <w:t>(форма педагог-педагог)</w:t>
      </w:r>
    </w:p>
    <w:p w:rsidR="00920DD4" w:rsidRDefault="00920DD4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5688" w:rsidRDefault="00EA5688" w:rsidP="00B81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88" w:rsidRDefault="00EA5688" w:rsidP="00B81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3B" w:rsidRPr="003A2D10" w:rsidRDefault="0088703B" w:rsidP="00B81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688" w:rsidRDefault="00B81380" w:rsidP="0017605E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EA5688" w:rsidRPr="003A2D10">
        <w:rPr>
          <w:rFonts w:ascii="Times New Roman" w:hAnsi="Times New Roman" w:cs="Times New Roman"/>
          <w:sz w:val="28"/>
          <w:szCs w:val="28"/>
        </w:rPr>
        <w:t>:</w:t>
      </w:r>
    </w:p>
    <w:p w:rsidR="00955264" w:rsidRDefault="00955264" w:rsidP="0017605E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Шебалина</w:t>
      </w:r>
      <w:r w:rsidR="003526CE" w:rsidRPr="003526CE">
        <w:rPr>
          <w:rFonts w:ascii="Times New Roman" w:hAnsi="Times New Roman" w:cs="Times New Roman"/>
          <w:sz w:val="28"/>
          <w:szCs w:val="28"/>
        </w:rPr>
        <w:t xml:space="preserve"> </w:t>
      </w:r>
      <w:r w:rsidR="003526CE">
        <w:rPr>
          <w:rFonts w:ascii="Times New Roman" w:hAnsi="Times New Roman" w:cs="Times New Roman"/>
          <w:sz w:val="28"/>
          <w:szCs w:val="28"/>
        </w:rPr>
        <w:t>С.Л.</w:t>
      </w:r>
      <w:r w:rsidR="00887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6CE">
        <w:rPr>
          <w:rFonts w:ascii="Times New Roman" w:hAnsi="Times New Roman" w:cs="Times New Roman"/>
          <w:sz w:val="28"/>
          <w:szCs w:val="28"/>
        </w:rPr>
        <w:t>ст. методист</w:t>
      </w:r>
    </w:p>
    <w:p w:rsidR="00EA5688" w:rsidRPr="003A2D10" w:rsidRDefault="00EA5688" w:rsidP="00B8138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688" w:rsidRDefault="00EA5688" w:rsidP="00B813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</w:t>
      </w:r>
      <w:r w:rsidR="00955264">
        <w:rPr>
          <w:rFonts w:ascii="Times New Roman" w:hAnsi="Times New Roman" w:cs="Times New Roman"/>
          <w:sz w:val="28"/>
          <w:szCs w:val="28"/>
        </w:rPr>
        <w:t>мск</w:t>
      </w:r>
      <w:r>
        <w:rPr>
          <w:rFonts w:ascii="Times New Roman" w:hAnsi="Times New Roman" w:cs="Times New Roman"/>
          <w:sz w:val="28"/>
          <w:szCs w:val="28"/>
        </w:rPr>
        <w:t>, 2021</w:t>
      </w:r>
    </w:p>
    <w:tbl>
      <w:tblPr>
        <w:tblStyle w:val="a7"/>
        <w:tblW w:w="5000" w:type="pct"/>
        <w:tblLook w:val="00A0" w:firstRow="1" w:lastRow="0" w:firstColumn="1" w:lastColumn="0" w:noHBand="0" w:noVBand="0"/>
      </w:tblPr>
      <w:tblGrid>
        <w:gridCol w:w="1109"/>
        <w:gridCol w:w="2336"/>
        <w:gridCol w:w="11341"/>
      </w:tblGrid>
      <w:tr w:rsidR="0017605E" w:rsidRPr="002175A5" w:rsidTr="00520CDE">
        <w:trPr>
          <w:trHeight w:val="963"/>
        </w:trPr>
        <w:tc>
          <w:tcPr>
            <w:tcW w:w="375" w:type="pct"/>
          </w:tcPr>
          <w:p w:rsidR="0017605E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17605E" w:rsidRPr="002175A5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</w:tcPr>
          <w:p w:rsidR="0017605E" w:rsidRPr="002175A5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</w:tcPr>
          <w:p w:rsidR="0017605E" w:rsidRPr="002175A5" w:rsidRDefault="0017605E" w:rsidP="00520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Рекомендации по содержанию раздела</w:t>
            </w:r>
          </w:p>
        </w:tc>
      </w:tr>
      <w:tr w:rsidR="0017605E" w:rsidRPr="002175A5" w:rsidTr="00520CDE">
        <w:trPr>
          <w:trHeight w:val="316"/>
        </w:trPr>
        <w:tc>
          <w:tcPr>
            <w:tcW w:w="375" w:type="pct"/>
          </w:tcPr>
          <w:p w:rsidR="0017605E" w:rsidRPr="005D03DE" w:rsidRDefault="0017605E" w:rsidP="00520CDE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3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25" w:type="pct"/>
            <w:gridSpan w:val="2"/>
          </w:tcPr>
          <w:p w:rsidR="0017605E" w:rsidRPr="005D03DE" w:rsidRDefault="0017605E" w:rsidP="005D03DE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3D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17605E" w:rsidRPr="002175A5" w:rsidTr="00520CDE">
        <w:tc>
          <w:tcPr>
            <w:tcW w:w="375" w:type="pct"/>
          </w:tcPr>
          <w:p w:rsidR="0017605E" w:rsidRPr="002175A5" w:rsidRDefault="0017605E" w:rsidP="00520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</w:tcPr>
          <w:p w:rsidR="0017605E" w:rsidRPr="002175A5" w:rsidRDefault="0017605E" w:rsidP="0017605E">
            <w:pPr>
              <w:rPr>
                <w:rFonts w:ascii="Times New Roman" w:hAnsi="Times New Roman"/>
                <w:sz w:val="28"/>
                <w:szCs w:val="28"/>
              </w:rPr>
            </w:pPr>
            <w:r w:rsidRPr="002175A5">
              <w:rPr>
                <w:rFonts w:ascii="Times New Roman" w:hAnsi="Times New Roman"/>
                <w:sz w:val="28"/>
                <w:szCs w:val="28"/>
              </w:rPr>
              <w:t>Актуальность программы наставничества</w:t>
            </w:r>
          </w:p>
        </w:tc>
        <w:tc>
          <w:tcPr>
            <w:tcW w:w="3835" w:type="pct"/>
          </w:tcPr>
          <w:p w:rsidR="00A338C3" w:rsidRDefault="00281A59" w:rsidP="002C65FE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sz w:val="28"/>
                <w:szCs w:val="28"/>
              </w:rPr>
            </w:pPr>
            <w:r w:rsidRPr="002C65FE">
              <w:rPr>
                <w:rFonts w:ascii="Times New Roman" w:hAnsi="Times New Roman"/>
                <w:sz w:val="28"/>
                <w:szCs w:val="28"/>
              </w:rPr>
      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      </w:r>
            <w:r w:rsidRPr="002C65FE">
              <w:rPr>
                <w:sz w:val="28"/>
                <w:szCs w:val="28"/>
              </w:rPr>
              <w:t xml:space="preserve"> </w:t>
            </w:r>
          </w:p>
          <w:p w:rsidR="001E6DEF" w:rsidRDefault="00281A59" w:rsidP="00581500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5FE">
              <w:rPr>
                <w:rFonts w:ascii="Times New Roman" w:hAnsi="Times New Roman"/>
                <w:sz w:val="28"/>
                <w:szCs w:val="28"/>
              </w:rPr>
              <w:t>Программа наставничества «ОБЩЕНИЕ»</w:t>
            </w:r>
            <w:r w:rsidR="00A338C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338C3" w:rsidRPr="0033048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A338C3">
              <w:rPr>
                <w:rFonts w:ascii="Times New Roman" w:hAnsi="Times New Roman"/>
                <w:sz w:val="28"/>
                <w:szCs w:val="28"/>
              </w:rPr>
              <w:t xml:space="preserve"> – опыт;</w:t>
            </w:r>
          </w:p>
          <w:p w:rsidR="001E6DEF" w:rsidRDefault="00A338C3" w:rsidP="00581500">
            <w:pPr>
              <w:tabs>
                <w:tab w:val="left" w:pos="1089"/>
                <w:tab w:val="left" w:pos="1233"/>
              </w:tabs>
              <w:ind w:firstLine="57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8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база знаний, навыков и компетенций;</w:t>
            </w:r>
          </w:p>
          <w:p w:rsidR="001E6DEF" w:rsidRDefault="00A338C3" w:rsidP="00581500">
            <w:pPr>
              <w:tabs>
                <w:tab w:val="left" w:pos="1089"/>
                <w:tab w:val="left" w:pos="1233"/>
              </w:tabs>
              <w:ind w:firstLine="57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8B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DE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щедрость</w:t>
            </w:r>
            <w:r w:rsidR="009860FE">
              <w:rPr>
                <w:rFonts w:ascii="Times New Roman" w:hAnsi="Times New Roman"/>
                <w:sz w:val="28"/>
                <w:szCs w:val="28"/>
              </w:rPr>
              <w:t xml:space="preserve"> передачи</w:t>
            </w:r>
            <w:r w:rsidR="001E6DEF">
              <w:rPr>
                <w:rFonts w:ascii="Times New Roman" w:hAnsi="Times New Roman"/>
                <w:sz w:val="28"/>
                <w:szCs w:val="28"/>
              </w:rPr>
              <w:t xml:space="preserve"> опыта;</w:t>
            </w:r>
          </w:p>
          <w:p w:rsidR="001E6DEF" w:rsidRDefault="001E6DEF" w:rsidP="00581500">
            <w:pPr>
              <w:tabs>
                <w:tab w:val="left" w:pos="1089"/>
                <w:tab w:val="left" w:pos="1233"/>
              </w:tabs>
              <w:ind w:firstLine="57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8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един</w:t>
            </w:r>
            <w:r w:rsidR="00581500">
              <w:rPr>
                <w:rFonts w:ascii="Times New Roman" w:hAnsi="Times New Roman"/>
                <w:sz w:val="28"/>
                <w:szCs w:val="28"/>
              </w:rPr>
              <w:t>ство цели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6DEF" w:rsidRDefault="001E6DEF" w:rsidP="00581500">
            <w:pPr>
              <w:tabs>
                <w:tab w:val="left" w:pos="1089"/>
                <w:tab w:val="left" w:pos="1233"/>
              </w:tabs>
              <w:ind w:firstLine="57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8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новое научение;</w:t>
            </w:r>
          </w:p>
          <w:p w:rsidR="001E6DEF" w:rsidRDefault="001E6DEF" w:rsidP="00581500">
            <w:pPr>
              <w:tabs>
                <w:tab w:val="left" w:pos="1089"/>
                <w:tab w:val="left" w:pos="1233"/>
              </w:tabs>
              <w:ind w:firstLine="57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8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50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DEF">
              <w:rPr>
                <w:rFonts w:ascii="Times New Roman" w:hAnsi="Times New Roman"/>
                <w:sz w:val="28"/>
                <w:szCs w:val="28"/>
              </w:rPr>
              <w:t>индивидуализм</w:t>
            </w:r>
            <w:r w:rsidR="005815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500" w:rsidRDefault="00581500" w:rsidP="00581500">
            <w:pPr>
              <w:tabs>
                <w:tab w:val="left" w:pos="1089"/>
                <w:tab w:val="left" w:pos="1233"/>
              </w:tabs>
              <w:ind w:firstLine="57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8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единодушие.</w:t>
            </w:r>
          </w:p>
          <w:p w:rsidR="00B04A73" w:rsidRPr="002C65FE" w:rsidRDefault="00A338C3" w:rsidP="002C65FE">
            <w:pPr>
              <w:tabs>
                <w:tab w:val="left" w:pos="1089"/>
                <w:tab w:val="left" w:pos="1233"/>
              </w:tabs>
              <w:ind w:firstLine="6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t xml:space="preserve"> </w:t>
            </w:r>
            <w:r w:rsidRPr="00A338C3">
              <w:rPr>
                <w:rFonts w:ascii="Times New Roman" w:hAnsi="Times New Roman"/>
                <w:sz w:val="28"/>
                <w:szCs w:val="28"/>
              </w:rPr>
              <w:t>наставничества «ОБЩЕНИЕ» (далее «программа»)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5FE">
              <w:rPr>
                <w:rFonts w:ascii="Times New Roman" w:hAnsi="Times New Roman"/>
                <w:sz w:val="28"/>
                <w:szCs w:val="28"/>
              </w:rPr>
              <w:t xml:space="preserve">по форме «педагог-педагог» </w:t>
            </w:r>
            <w:r w:rsidR="00E957B7">
              <w:rPr>
                <w:rFonts w:ascii="Times New Roman" w:hAnsi="Times New Roman"/>
                <w:sz w:val="28"/>
                <w:szCs w:val="28"/>
              </w:rPr>
              <w:t xml:space="preserve">разработана </w:t>
            </w:r>
            <w:r w:rsidR="00B544F2" w:rsidRPr="002C65FE">
              <w:rPr>
                <w:rFonts w:ascii="Times New Roman" w:hAnsi="Times New Roman"/>
                <w:sz w:val="28"/>
                <w:szCs w:val="28"/>
              </w:rPr>
              <w:t>в контексте современной проблематики образования:</w:t>
            </w:r>
          </w:p>
          <w:p w:rsidR="00281A59" w:rsidRPr="002C65FE" w:rsidRDefault="00281A59" w:rsidP="002C65FE">
            <w:pPr>
              <w:pStyle w:val="af9"/>
              <w:numPr>
                <w:ilvl w:val="0"/>
                <w:numId w:val="36"/>
              </w:numPr>
              <w:tabs>
                <w:tab w:val="left" w:pos="1089"/>
                <w:tab w:val="left" w:pos="1233"/>
              </w:tabs>
              <w:spacing w:after="0" w:line="240" w:lineRule="auto"/>
              <w:ind w:left="0" w:firstLine="8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65FE">
              <w:rPr>
                <w:rFonts w:ascii="Times New Roman" w:eastAsia="Calibri" w:hAnsi="Times New Roman"/>
                <w:sz w:val="28"/>
                <w:szCs w:val="28"/>
              </w:rPr>
              <w:t>повышения качества образовательного процесса;</w:t>
            </w:r>
          </w:p>
          <w:p w:rsidR="00281A59" w:rsidRPr="002C65FE" w:rsidRDefault="00281A59" w:rsidP="002C65FE">
            <w:pPr>
              <w:pStyle w:val="af9"/>
              <w:numPr>
                <w:ilvl w:val="0"/>
                <w:numId w:val="36"/>
              </w:numPr>
              <w:tabs>
                <w:tab w:val="left" w:pos="1089"/>
                <w:tab w:val="left" w:pos="1233"/>
              </w:tabs>
              <w:spacing w:after="0" w:line="240" w:lineRule="auto"/>
              <w:ind w:left="0" w:firstLine="8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65FE">
              <w:rPr>
                <w:rFonts w:ascii="Times New Roman" w:eastAsia="Calibri" w:hAnsi="Times New Roman"/>
                <w:sz w:val="28"/>
                <w:szCs w:val="28"/>
              </w:rPr>
              <w:t>закрепления в образовательной организации молоды</w:t>
            </w:r>
            <w:r w:rsidR="002C65FE" w:rsidRPr="002C65FE">
              <w:rPr>
                <w:rFonts w:ascii="Times New Roman" w:eastAsia="Calibri" w:hAnsi="Times New Roman"/>
                <w:sz w:val="28"/>
                <w:szCs w:val="28"/>
              </w:rPr>
              <w:t>х педагогов и новых сотрудников</w:t>
            </w:r>
            <w:r w:rsidRPr="002C65FE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281A59" w:rsidRPr="002C65FE" w:rsidRDefault="00281A59" w:rsidP="002C65FE">
            <w:pPr>
              <w:pStyle w:val="af9"/>
              <w:numPr>
                <w:ilvl w:val="0"/>
                <w:numId w:val="36"/>
              </w:numPr>
              <w:tabs>
                <w:tab w:val="left" w:pos="1089"/>
                <w:tab w:val="left" w:pos="1233"/>
              </w:tabs>
              <w:spacing w:after="0" w:line="240" w:lineRule="auto"/>
              <w:ind w:left="0" w:firstLine="8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65FE">
              <w:rPr>
                <w:rFonts w:ascii="Times New Roman" w:eastAsia="Calibri" w:hAnsi="Times New Roman"/>
                <w:sz w:val="28"/>
                <w:szCs w:val="28"/>
              </w:rPr>
              <w:t>передачи навыков, знаний, фор</w:t>
            </w:r>
            <w:r w:rsidR="002C65FE" w:rsidRPr="002C65FE">
              <w:rPr>
                <w:rFonts w:ascii="Times New Roman" w:eastAsia="Calibri" w:hAnsi="Times New Roman"/>
                <w:sz w:val="28"/>
                <w:szCs w:val="28"/>
              </w:rPr>
              <w:t>мирования ценностей у педагогов</w:t>
            </w:r>
            <w:r w:rsidRPr="002C65FE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17605E" w:rsidRPr="002C65FE" w:rsidRDefault="0017605E" w:rsidP="002C65FE">
            <w:pPr>
              <w:pStyle w:val="af9"/>
              <w:numPr>
                <w:ilvl w:val="0"/>
                <w:numId w:val="36"/>
              </w:numPr>
              <w:tabs>
                <w:tab w:val="left" w:pos="1089"/>
                <w:tab w:val="left" w:pos="1233"/>
              </w:tabs>
              <w:spacing w:after="0" w:line="240" w:lineRule="auto"/>
              <w:ind w:left="0" w:firstLine="8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65FE">
              <w:rPr>
                <w:rFonts w:ascii="Times New Roman" w:eastAsia="Calibri" w:hAnsi="Times New Roman"/>
                <w:sz w:val="28"/>
                <w:szCs w:val="28"/>
              </w:rPr>
              <w:t>повышения квалификации, освоения инновационного содержания деятельности и выхода на новый, более высокий уровень профессиональной компетенции.</w:t>
            </w:r>
          </w:p>
          <w:p w:rsidR="0017605E" w:rsidRPr="002C65FE" w:rsidRDefault="0017605E" w:rsidP="00520CD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5FE">
              <w:rPr>
                <w:rFonts w:ascii="Times New Roman" w:hAnsi="Times New Roman"/>
                <w:sz w:val="28"/>
                <w:szCs w:val="28"/>
              </w:rPr>
              <w:t xml:space="preserve">Основными категориями процесса наставничества являются развитие как процесс становления личности </w:t>
            </w:r>
            <w:r w:rsidR="002C65FE">
              <w:rPr>
                <w:rFonts w:ascii="Times New Roman" w:hAnsi="Times New Roman"/>
                <w:sz w:val="28"/>
                <w:szCs w:val="28"/>
              </w:rPr>
              <w:t>молодого</w:t>
            </w:r>
            <w:r w:rsidRPr="002C65FE">
              <w:rPr>
                <w:rFonts w:ascii="Times New Roman" w:hAnsi="Times New Roman"/>
                <w:sz w:val="28"/>
                <w:szCs w:val="28"/>
              </w:rPr>
              <w:t xml:space="preserve"> специалиста в производственной деятельности под влиянием внутренних и внешних, соц</w:t>
            </w:r>
            <w:r w:rsidR="00574BEB">
              <w:rPr>
                <w:rFonts w:ascii="Times New Roman" w:hAnsi="Times New Roman"/>
                <w:sz w:val="28"/>
                <w:szCs w:val="28"/>
              </w:rPr>
              <w:t>иальных и биологических факторов и</w:t>
            </w:r>
            <w:r w:rsidRPr="002C65FE">
              <w:rPr>
                <w:rFonts w:ascii="Times New Roman" w:hAnsi="Times New Roman"/>
                <w:sz w:val="28"/>
                <w:szCs w:val="28"/>
              </w:rPr>
              <w:t xml:space="preserve"> профессиональная навигация как процесс гармоничного вхождения человека в </w:t>
            </w:r>
            <w:r w:rsidR="00574BEB">
              <w:rPr>
                <w:rFonts w:ascii="Times New Roman" w:hAnsi="Times New Roman"/>
                <w:sz w:val="28"/>
                <w:szCs w:val="28"/>
              </w:rPr>
              <w:t xml:space="preserve">трудовой </w:t>
            </w:r>
            <w:r w:rsidR="00574BEB">
              <w:rPr>
                <w:rFonts w:ascii="Times New Roman" w:hAnsi="Times New Roman"/>
                <w:sz w:val="28"/>
                <w:szCs w:val="28"/>
              </w:rPr>
              <w:lastRenderedPageBreak/>
              <w:t>коллектив, организацию</w:t>
            </w:r>
            <w:r w:rsidR="002C65FE">
              <w:rPr>
                <w:rFonts w:ascii="Times New Roman" w:hAnsi="Times New Roman"/>
                <w:sz w:val="28"/>
                <w:szCs w:val="28"/>
              </w:rPr>
              <w:t>.</w:t>
            </w:r>
            <w:r w:rsidRPr="002C6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05E" w:rsidRDefault="0017605E" w:rsidP="00520CD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5FE">
              <w:rPr>
                <w:rFonts w:ascii="Times New Roman" w:hAnsi="Times New Roman"/>
                <w:sz w:val="28"/>
                <w:szCs w:val="28"/>
              </w:rPr>
              <w:t xml:space="preserve">В качестве особенности деятельности наставников сегодня стоит рассматривать не только включение в профессиональную деятельность – выполнение определенного круга должностных обязанностей, но и принятие корпоративной культуры конкретной организации. Таким образом, институт наставничества сегодня играет и существенную роль в адаптационных процессах. </w:t>
            </w:r>
          </w:p>
          <w:p w:rsidR="00702D1D" w:rsidRPr="002C65FE" w:rsidRDefault="00702D1D" w:rsidP="00A338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Pr="00702D1D">
              <w:rPr>
                <w:rFonts w:ascii="Times New Roman" w:hAnsi="Times New Roman"/>
                <w:sz w:val="28"/>
                <w:szCs w:val="28"/>
              </w:rPr>
              <w:t xml:space="preserve"> наставничества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позволяет получить участникам </w:t>
            </w:r>
            <w:r w:rsidRPr="00702D1D">
              <w:rPr>
                <w:rFonts w:ascii="Times New Roman" w:hAnsi="Times New Roman"/>
                <w:sz w:val="28"/>
                <w:szCs w:val="28"/>
              </w:rPr>
              <w:t>образовательного процесса опыт, знания,</w:t>
            </w:r>
            <w:r w:rsidR="00A0394A">
              <w:rPr>
                <w:rFonts w:ascii="Times New Roman" w:hAnsi="Times New Roman"/>
                <w:sz w:val="28"/>
                <w:szCs w:val="28"/>
              </w:rPr>
              <w:t xml:space="preserve"> навыки, компетенции и ценности </w:t>
            </w:r>
            <w:r w:rsidRPr="00702D1D">
              <w:rPr>
                <w:rFonts w:ascii="Times New Roman" w:hAnsi="Times New Roman"/>
                <w:sz w:val="28"/>
                <w:szCs w:val="28"/>
              </w:rPr>
              <w:t>быстрее, чем с помощью д</w:t>
            </w:r>
            <w:r w:rsidR="00A0394A">
              <w:rPr>
                <w:rFonts w:ascii="Times New Roman" w:hAnsi="Times New Roman"/>
                <w:sz w:val="28"/>
                <w:szCs w:val="28"/>
              </w:rPr>
              <w:t xml:space="preserve">ругих методов передачи (учебные </w:t>
            </w:r>
            <w:r w:rsidRPr="00702D1D">
              <w:rPr>
                <w:rFonts w:ascii="Times New Roman" w:hAnsi="Times New Roman"/>
                <w:sz w:val="28"/>
                <w:szCs w:val="28"/>
              </w:rPr>
              <w:t>материалы, самостоятельная работа и проектная работа, формализованное общение). Высокая скорость обус</w:t>
            </w:r>
            <w:r w:rsidR="00A338C3">
              <w:rPr>
                <w:rFonts w:ascii="Times New Roman" w:hAnsi="Times New Roman"/>
                <w:sz w:val="28"/>
                <w:szCs w:val="28"/>
              </w:rPr>
              <w:t xml:space="preserve">ловлена тремя факторами: прямой </w:t>
            </w:r>
            <w:r w:rsidRPr="00702D1D">
              <w:rPr>
                <w:rFonts w:ascii="Times New Roman" w:hAnsi="Times New Roman"/>
                <w:sz w:val="28"/>
                <w:szCs w:val="28"/>
              </w:rPr>
              <w:t>передачей жизненного опыта от человека к человеку, доверительными отношениями, взаимообогащающими отношениями,</w:t>
            </w:r>
            <w:r w:rsidR="00A33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D1D">
              <w:rPr>
                <w:rFonts w:ascii="Times New Roman" w:hAnsi="Times New Roman"/>
                <w:sz w:val="28"/>
                <w:szCs w:val="28"/>
              </w:rPr>
              <w:t>полезными для всех участников наставничества</w:t>
            </w:r>
            <w:r w:rsidR="00E957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605E" w:rsidRPr="002175A5" w:rsidRDefault="0017605E" w:rsidP="002C65F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4F2">
              <w:rPr>
                <w:rFonts w:ascii="Times New Roman" w:hAnsi="Times New Roman"/>
                <w:sz w:val="28"/>
                <w:szCs w:val="28"/>
              </w:rPr>
              <w:t xml:space="preserve">Развитие личности в </w:t>
            </w:r>
            <w:r w:rsidR="00B544F2">
              <w:rPr>
                <w:rFonts w:ascii="Times New Roman" w:hAnsi="Times New Roman"/>
                <w:sz w:val="28"/>
                <w:szCs w:val="28"/>
              </w:rPr>
              <w:t>процессе</w:t>
            </w:r>
            <w:r w:rsidRPr="00B544F2">
              <w:rPr>
                <w:rFonts w:ascii="Times New Roman" w:hAnsi="Times New Roman"/>
                <w:sz w:val="28"/>
                <w:szCs w:val="28"/>
              </w:rPr>
              <w:t xml:space="preserve"> профессиональной</w:t>
            </w:r>
            <w:r w:rsidR="00B544F2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Pr="00B544F2">
              <w:rPr>
                <w:rFonts w:ascii="Times New Roman" w:hAnsi="Times New Roman"/>
                <w:sz w:val="28"/>
                <w:szCs w:val="28"/>
              </w:rPr>
              <w:t xml:space="preserve"> представляется, прежде в</w:t>
            </w:r>
            <w:r w:rsidR="002C65FE">
              <w:rPr>
                <w:rFonts w:ascii="Times New Roman" w:hAnsi="Times New Roman"/>
                <w:sz w:val="28"/>
                <w:szCs w:val="28"/>
              </w:rPr>
              <w:t>сего, как процесс саморазвития</w:t>
            </w:r>
            <w:r w:rsidR="00574BEB">
              <w:rPr>
                <w:rFonts w:ascii="Times New Roman" w:hAnsi="Times New Roman"/>
                <w:sz w:val="28"/>
                <w:szCs w:val="28"/>
              </w:rPr>
              <w:t>, а</w:t>
            </w:r>
            <w:r w:rsidRPr="002C6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5FE">
              <w:rPr>
                <w:rFonts w:ascii="Times New Roman" w:hAnsi="Times New Roman"/>
                <w:sz w:val="28"/>
                <w:szCs w:val="28"/>
              </w:rPr>
              <w:t>образовательное учреждение (ГорДЮЦ) должно</w:t>
            </w:r>
            <w:r w:rsidRPr="002C65FE">
              <w:rPr>
                <w:rFonts w:ascii="Times New Roman" w:hAnsi="Times New Roman"/>
                <w:sz w:val="28"/>
                <w:szCs w:val="28"/>
              </w:rPr>
              <w:t xml:space="preserve"> стать ему в этом основным подспорьем.</w:t>
            </w:r>
            <w:r w:rsidRPr="00896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03DE" w:rsidRPr="002175A5" w:rsidTr="002F6942">
        <w:tc>
          <w:tcPr>
            <w:tcW w:w="375" w:type="pct"/>
          </w:tcPr>
          <w:p w:rsidR="005D03DE" w:rsidRPr="005D03DE" w:rsidRDefault="005D03DE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3DE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90" w:type="pct"/>
          </w:tcPr>
          <w:p w:rsidR="005D03DE" w:rsidRPr="005D03DE" w:rsidRDefault="005D03DE" w:rsidP="005D03DE">
            <w:pPr>
              <w:spacing w:line="320" w:lineRule="exact"/>
              <w:rPr>
                <w:b/>
                <w:sz w:val="28"/>
                <w:szCs w:val="28"/>
              </w:rPr>
            </w:pPr>
            <w:r w:rsidRPr="005D03DE">
              <w:rPr>
                <w:rStyle w:val="Bodytext2Bold"/>
                <w:rFonts w:eastAsia="Calibri"/>
                <w:b w:val="0"/>
                <w:sz w:val="28"/>
                <w:szCs w:val="28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vAlign w:val="bottom"/>
          </w:tcPr>
          <w:p w:rsidR="005D03DE" w:rsidRPr="005D03DE" w:rsidRDefault="005D03DE" w:rsidP="00FE0A70">
            <w:pPr>
              <w:spacing w:line="320" w:lineRule="exact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D03DE">
              <w:rPr>
                <w:rStyle w:val="Bodytext20"/>
                <w:rFonts w:eastAsia="Calibri"/>
                <w:sz w:val="28"/>
                <w:szCs w:val="28"/>
              </w:rPr>
              <w:t xml:space="preserve">Программа «ОБЩЕНИЕ» связана с реализацией </w:t>
            </w:r>
            <w:r>
              <w:rPr>
                <w:rStyle w:val="Bodytext20"/>
                <w:rFonts w:eastAsia="Calibri"/>
                <w:sz w:val="28"/>
                <w:szCs w:val="28"/>
              </w:rPr>
              <w:t>образовательной программы</w:t>
            </w:r>
            <w:r>
              <w:t xml:space="preserve"> </w:t>
            </w:r>
            <w:r w:rsidRPr="005D03DE">
              <w:rPr>
                <w:rStyle w:val="Bodytext20"/>
                <w:rFonts w:eastAsia="Calibri"/>
                <w:sz w:val="28"/>
                <w:szCs w:val="28"/>
              </w:rPr>
              <w:t>бюджетного образовательного учреждения дополнительного образования города Омска «Городской детский (юношеский) центр»</w:t>
            </w:r>
            <w:r>
              <w:rPr>
                <w:rStyle w:val="Bodytext20"/>
                <w:rFonts w:eastAsia="Calibri"/>
                <w:sz w:val="28"/>
                <w:szCs w:val="28"/>
              </w:rPr>
              <w:t xml:space="preserve"> </w:t>
            </w:r>
            <w:r w:rsidR="00FE0A70">
              <w:rPr>
                <w:rStyle w:val="Bodytext20"/>
                <w:rFonts w:eastAsia="Calibri"/>
                <w:sz w:val="28"/>
                <w:szCs w:val="28"/>
              </w:rPr>
              <w:t>на 2021</w:t>
            </w:r>
            <w:r w:rsidRPr="005D03DE">
              <w:rPr>
                <w:rStyle w:val="Bodytext20"/>
                <w:rFonts w:eastAsia="Calibri"/>
                <w:sz w:val="28"/>
                <w:szCs w:val="28"/>
              </w:rPr>
              <w:t>–2022 учебный год</w:t>
            </w:r>
            <w:r>
              <w:rPr>
                <w:rStyle w:val="Bodytext20"/>
                <w:rFonts w:eastAsia="Calibri"/>
                <w:sz w:val="28"/>
                <w:szCs w:val="28"/>
              </w:rPr>
              <w:t xml:space="preserve"> и рабочей программой воспитания</w:t>
            </w:r>
            <w:r>
              <w:t xml:space="preserve"> </w:t>
            </w:r>
            <w:r w:rsidR="00FE0A70">
              <w:rPr>
                <w:rStyle w:val="Bodytext20"/>
                <w:rFonts w:eastAsia="Calibri"/>
                <w:sz w:val="28"/>
                <w:szCs w:val="28"/>
              </w:rPr>
              <w:t>2021</w:t>
            </w:r>
            <w:r>
              <w:rPr>
                <w:rStyle w:val="Bodytext20"/>
                <w:rFonts w:eastAsia="Calibri"/>
                <w:sz w:val="28"/>
                <w:szCs w:val="28"/>
              </w:rPr>
              <w:t>–2025</w:t>
            </w:r>
            <w:r w:rsidRPr="005D03DE">
              <w:rPr>
                <w:rStyle w:val="Bodytext20"/>
                <w:rFonts w:eastAsia="Calibri"/>
                <w:sz w:val="28"/>
                <w:szCs w:val="28"/>
              </w:rPr>
              <w:t xml:space="preserve"> учебный год</w:t>
            </w:r>
            <w:r w:rsidR="0033048B">
              <w:rPr>
                <w:rStyle w:val="Bodytext20"/>
                <w:rFonts w:eastAsia="Calibri"/>
                <w:sz w:val="28"/>
                <w:szCs w:val="28"/>
              </w:rPr>
              <w:t>, разработана в соответствии с п</w:t>
            </w:r>
            <w:r w:rsidR="0033048B" w:rsidRPr="0033048B">
              <w:rPr>
                <w:rStyle w:val="Bodytext20"/>
                <w:rFonts w:eastAsia="Calibri"/>
                <w:sz w:val="28"/>
                <w:szCs w:val="28"/>
              </w:rPr>
              <w:t>оложение</w:t>
            </w:r>
            <w:r w:rsidR="0033048B">
              <w:rPr>
                <w:rStyle w:val="Bodytext20"/>
                <w:rFonts w:eastAsia="Calibri"/>
                <w:sz w:val="28"/>
                <w:szCs w:val="28"/>
              </w:rPr>
              <w:t>м</w:t>
            </w:r>
            <w:r w:rsidR="0033048B" w:rsidRPr="0033048B">
              <w:rPr>
                <w:rStyle w:val="Bodytext20"/>
                <w:rFonts w:eastAsia="Calibri"/>
                <w:sz w:val="28"/>
                <w:szCs w:val="28"/>
              </w:rPr>
              <w:t xml:space="preserve"> о наставничестве в </w:t>
            </w:r>
            <w:r w:rsidR="0033048B">
              <w:rPr>
                <w:rStyle w:val="Bodytext20"/>
                <w:rFonts w:eastAsia="Calibri"/>
                <w:sz w:val="28"/>
                <w:szCs w:val="28"/>
              </w:rPr>
              <w:t>БОУ ДО г.</w:t>
            </w:r>
            <w:r w:rsidR="00FE0A70">
              <w:rPr>
                <w:rStyle w:val="Bodytext20"/>
                <w:rFonts w:eastAsia="Calibri"/>
                <w:sz w:val="28"/>
                <w:szCs w:val="28"/>
              </w:rPr>
              <w:t xml:space="preserve"> </w:t>
            </w:r>
            <w:r w:rsidR="0033048B">
              <w:rPr>
                <w:rStyle w:val="Bodytext20"/>
                <w:rFonts w:eastAsia="Calibri"/>
                <w:sz w:val="28"/>
                <w:szCs w:val="28"/>
              </w:rPr>
              <w:t>Омска «ГорДЮЦ».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Pr="002175A5" w:rsidRDefault="0033048B" w:rsidP="00520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A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0" w:type="pct"/>
          </w:tcPr>
          <w:p w:rsidR="0033048B" w:rsidRPr="002175A5" w:rsidRDefault="0033048B" w:rsidP="005D03DE">
            <w:pPr>
              <w:rPr>
                <w:rFonts w:ascii="Times New Roman" w:hAnsi="Times New Roman"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Цель  и задачи программы наставничества</w:t>
            </w:r>
          </w:p>
        </w:tc>
        <w:tc>
          <w:tcPr>
            <w:tcW w:w="3835" w:type="pct"/>
          </w:tcPr>
          <w:p w:rsidR="0033048B" w:rsidRDefault="0033048B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E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предназначена для молодых педагогов и новых сотрудников БОУ ДО г. Омска «ГорДЮЦ».</w:t>
            </w:r>
          </w:p>
          <w:p w:rsidR="0033048B" w:rsidRDefault="0033048B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15509">
              <w:rPr>
                <w:rFonts w:ascii="Times New Roman" w:hAnsi="Times New Roman"/>
                <w:sz w:val="28"/>
                <w:szCs w:val="28"/>
              </w:rPr>
              <w:t>раскрытие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повышение</w:t>
            </w:r>
            <w:r w:rsidRPr="00015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профессионального </w:t>
            </w:r>
            <w:r w:rsidRPr="00015509">
              <w:rPr>
                <w:rFonts w:ascii="Times New Roman" w:hAnsi="Times New Roman"/>
                <w:sz w:val="28"/>
                <w:szCs w:val="28"/>
              </w:rPr>
              <w:t xml:space="preserve">потенциала личности наставляемого,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комфортной среды </w:t>
            </w:r>
            <w:r w:rsidRPr="00015509">
              <w:rPr>
                <w:rFonts w:ascii="Times New Roman" w:hAnsi="Times New Roman"/>
                <w:sz w:val="28"/>
                <w:szCs w:val="28"/>
              </w:rPr>
              <w:t>для успешной личной и п</w:t>
            </w:r>
            <w:r>
              <w:rPr>
                <w:rFonts w:ascii="Times New Roman" w:hAnsi="Times New Roman"/>
                <w:sz w:val="28"/>
                <w:szCs w:val="28"/>
              </w:rPr>
              <w:t>рофессиональной самореализации</w:t>
            </w:r>
            <w:r w:rsidRPr="00015509">
              <w:rPr>
                <w:rFonts w:ascii="Times New Roman" w:hAnsi="Times New Roman"/>
                <w:sz w:val="28"/>
                <w:szCs w:val="28"/>
              </w:rPr>
              <w:t>, а также для формирования эффективной системы поддержки, самоопределения и профессиональной ориентации молодых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вновь прибывших специалистов</w:t>
            </w:r>
            <w:r w:rsidRPr="000155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1451" w:rsidRDefault="008D1451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48B" w:rsidRDefault="0033048B" w:rsidP="00B00BBD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33048B" w:rsidRDefault="0033048B" w:rsidP="00B00BBD">
            <w:pPr>
              <w:pStyle w:val="af9"/>
              <w:numPr>
                <w:ilvl w:val="0"/>
                <w:numId w:val="30"/>
              </w:numPr>
              <w:tabs>
                <w:tab w:val="left" w:pos="1155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успешное зак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 xml:space="preserve">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БОУ ДО г. Омска «ГорДЮЦ» 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 xml:space="preserve">в должности педагога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>шение его профпотенциала и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048B" w:rsidRDefault="0033048B" w:rsidP="00B00BBD">
            <w:pPr>
              <w:pStyle w:val="af9"/>
              <w:numPr>
                <w:ilvl w:val="0"/>
                <w:numId w:val="30"/>
              </w:numPr>
              <w:tabs>
                <w:tab w:val="left" w:pos="1155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комфортную профессиональную среду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 xml:space="preserve"> для реализации актуальных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>задач на высоком уровне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048B" w:rsidRPr="00B00BBD" w:rsidRDefault="0033048B" w:rsidP="00B00BBD">
            <w:pPr>
              <w:pStyle w:val="af9"/>
              <w:numPr>
                <w:ilvl w:val="0"/>
                <w:numId w:val="30"/>
              </w:numPr>
              <w:tabs>
                <w:tab w:val="left" w:pos="1155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ускорить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 xml:space="preserve"> процесс профессионального становления педагога и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способностей</w:t>
            </w:r>
            <w:r w:rsidRPr="00B00BBD">
              <w:rPr>
                <w:rFonts w:ascii="Times New Roman" w:hAnsi="Times New Roman"/>
                <w:sz w:val="28"/>
                <w:szCs w:val="28"/>
              </w:rPr>
              <w:t xml:space="preserve"> самостоятельно и качественно выполнять возложенные на него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Pr="002175A5" w:rsidRDefault="0033048B" w:rsidP="00520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A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pct"/>
          </w:tcPr>
          <w:p w:rsidR="0033048B" w:rsidRPr="002175A5" w:rsidRDefault="0033048B" w:rsidP="005D03DE">
            <w:pPr>
              <w:rPr>
                <w:rFonts w:ascii="Times New Roman" w:hAnsi="Times New Roman"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</w:tcPr>
          <w:p w:rsidR="0033048B" w:rsidRPr="002175A5" w:rsidRDefault="0033048B" w:rsidP="00B652B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AF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Срок реализации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 «</w:t>
            </w:r>
            <w:r w:rsidR="0082787D">
              <w:rPr>
                <w:rFonts w:ascii="Times New Roman" w:hAnsi="Times New Roman"/>
                <w:sz w:val="28"/>
                <w:szCs w:val="28"/>
              </w:rPr>
              <w:t>ОБЩЕНИЕ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- 1 год (в течение учебного года)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Pr="002175A5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90" w:type="pct"/>
          </w:tcPr>
          <w:p w:rsidR="0033048B" w:rsidRPr="002175A5" w:rsidRDefault="0033048B" w:rsidP="005D0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175A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835" w:type="pct"/>
          </w:tcPr>
          <w:p w:rsidR="00BC732D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2D">
              <w:rPr>
                <w:rFonts w:ascii="Times New Roman" w:hAnsi="Times New Roman"/>
                <w:sz w:val="28"/>
                <w:szCs w:val="28"/>
              </w:rPr>
              <w:t>При реализации программы «</w:t>
            </w:r>
            <w:r w:rsidR="0082787D">
              <w:rPr>
                <w:rFonts w:ascii="Times New Roman" w:hAnsi="Times New Roman"/>
                <w:sz w:val="28"/>
                <w:szCs w:val="28"/>
              </w:rPr>
              <w:t>ОБЩЕНИЕ</w:t>
            </w:r>
            <w:r w:rsidRPr="00BC732D">
              <w:rPr>
                <w:rFonts w:ascii="Times New Roman" w:hAnsi="Times New Roman"/>
                <w:sz w:val="28"/>
                <w:szCs w:val="28"/>
              </w:rPr>
              <w:t>» используется такая форма наставничества, как «</w:t>
            </w:r>
            <w:r>
              <w:rPr>
                <w:rFonts w:ascii="Times New Roman" w:hAnsi="Times New Roman"/>
                <w:sz w:val="28"/>
                <w:szCs w:val="28"/>
              </w:rPr>
              <w:t>педагог-педагог</w:t>
            </w:r>
            <w:r w:rsidRPr="00BC732D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32D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2D">
              <w:rPr>
                <w:rFonts w:ascii="Times New Roman" w:hAnsi="Times New Roman"/>
                <w:sz w:val="28"/>
                <w:szCs w:val="28"/>
              </w:rPr>
              <w:t>Типы наставничества: личное наставничество, интернет-наставничество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32D" w:rsidRPr="00BC732D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2D">
              <w:rPr>
                <w:rFonts w:ascii="Times New Roman" w:hAnsi="Times New Roman"/>
                <w:sz w:val="28"/>
                <w:szCs w:val="28"/>
              </w:rPr>
              <w:t>Технологии наставничества:</w:t>
            </w:r>
          </w:p>
          <w:p w:rsidR="00BC732D" w:rsidRPr="00BC732D" w:rsidRDefault="00BC732D" w:rsidP="00BC73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2D">
              <w:rPr>
                <w:rFonts w:ascii="Times New Roman" w:hAnsi="Times New Roman"/>
                <w:sz w:val="28"/>
                <w:szCs w:val="28"/>
              </w:rPr>
              <w:t>Коучинг - взаимодействие двух педагогов, основанное на доверии, способствующее раскрытию педагогического потенциала и решению вопросов, возникающих в образовательном процессе.</w:t>
            </w:r>
          </w:p>
          <w:p w:rsidR="0033048B" w:rsidRPr="008865E7" w:rsidRDefault="00BC732D" w:rsidP="009E69C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2D">
              <w:rPr>
                <w:rFonts w:ascii="Times New Roman" w:hAnsi="Times New Roman"/>
                <w:sz w:val="28"/>
                <w:szCs w:val="28"/>
              </w:rPr>
              <w:t>Супервизия - индивидуальная работа, заключающаяся в осуществлении одного или нескольких наставнических циклов (беседа по планированию, наблюдение, беседа по рефлексии, создание плана профессионального развития).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Pr="002175A5" w:rsidRDefault="0033048B" w:rsidP="005D03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5" w:type="pct"/>
            <w:gridSpan w:val="2"/>
          </w:tcPr>
          <w:p w:rsidR="0033048B" w:rsidRPr="009E69C9" w:rsidRDefault="0033048B" w:rsidP="005D03DE">
            <w:pPr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E69C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0" w:type="pct"/>
          </w:tcPr>
          <w:p w:rsidR="0033048B" w:rsidRDefault="0033048B" w:rsidP="005D03DE">
            <w:pPr>
              <w:rPr>
                <w:rFonts w:ascii="Times New Roman" w:hAnsi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</w:tcPr>
          <w:p w:rsidR="009E69C9" w:rsidRDefault="009E69C9" w:rsidP="009E69C9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E69C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Участники Программы: руководитель,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E69C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куратор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ы</w:t>
            </w:r>
            <w:r w:rsidRPr="009E69C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 наставник</w:t>
            </w:r>
            <w:r w:rsidR="00017D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и,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наставляемые.</w:t>
            </w:r>
          </w:p>
          <w:p w:rsidR="00E6757E" w:rsidRPr="009E69C9" w:rsidRDefault="009E69C9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6757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Руководитель</w:t>
            </w:r>
            <w:r w:rsid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 внедрению 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Целевой модели наставничества (форма педагог-педагог)</w:t>
            </w:r>
            <w:r w:rsid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формирует и предоставляет статистическую информацию</w:t>
            </w:r>
            <w:r w:rsid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 О</w:t>
            </w:r>
            <w:r w:rsid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твечает за 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разработку и утверждение комплекта нормативных документов, необходимых для внедрения Целевой модели наставничества</w:t>
            </w:r>
          </w:p>
          <w:p w:rsidR="009E69C9" w:rsidRPr="00E6757E" w:rsidRDefault="009E69C9" w:rsidP="00E6757E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6757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Куратор 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разрабатывает и реализует мероприятия</w:t>
            </w:r>
            <w:r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дорожной карты внедрения целевой модели;</w:t>
            </w:r>
            <w:r w:rsidR="00E6757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отвечает за </w:t>
            </w:r>
            <w:r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реализацию программы наставничества по форме «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педагог-педагог</w:t>
            </w:r>
            <w:r w:rsid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».</w:t>
            </w:r>
            <w:r w:rsidR="00E6757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5EA1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Ф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ормирует базу</w:t>
            </w:r>
            <w:r w:rsid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наставников и наставляемых; 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организует обучение</w:t>
            </w:r>
            <w:r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наставников (в том числе 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 </w:t>
            </w:r>
            <w:r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привлечение</w:t>
            </w:r>
            <w:r w:rsidR="00E6757E"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 сторонних</w:t>
            </w:r>
            <w:r w:rsidRPr="00E6757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экспертов для проведения обучения).</w:t>
            </w:r>
            <w:r w:rsidR="00333F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</w:t>
            </w:r>
            <w:r w:rsidR="00333F9C" w:rsidRPr="00333F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азмещает </w:t>
            </w:r>
            <w:r w:rsidR="00333F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ежеквартально </w:t>
            </w:r>
            <w:r w:rsidR="00333F9C" w:rsidRPr="00333F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информацию о реализации основных мероприятий программы наставничества на официальном информационном сайте </w:t>
            </w:r>
            <w:hyperlink r:id="rId10" w:history="1">
              <w:r w:rsidR="00333F9C" w:rsidRPr="00333F9C">
                <w:rPr>
                  <w:rStyle w:val="ad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http://гордюц.рф</w:t>
              </w:r>
            </w:hyperlink>
            <w:r w:rsidR="00333F9C" w:rsidRPr="00333F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E69C9" w:rsidRPr="00315EA1" w:rsidRDefault="009E69C9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15EA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Наставники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разрабатывают индивидуальные планы, комплексы мероприятий в рамках организации работы наставнической пары</w:t>
            </w:r>
            <w:r w:rsid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оказывают всестороннюю помощь и поддержку наста</w:t>
            </w:r>
            <w:r w:rsidR="00303F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вляемым, 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предоставляют результаты наставнической работы по запросу куратора.</w:t>
            </w:r>
          </w:p>
          <w:p w:rsidR="0033048B" w:rsidRPr="00315EA1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Наставляемые 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активно</w:t>
            </w:r>
            <w:r w:rsidR="009E69C9"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сотрудничают, </w:t>
            </w:r>
            <w:r w:rsidR="009E69C9"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регулярно посещают образовательные с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обытия в соответствии с планом, </w:t>
            </w:r>
            <w:r w:rsidR="009E69C9"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выполняют своевременно и качественно за</w:t>
            </w:r>
            <w:r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дачи, поставленные наставником, </w:t>
            </w:r>
            <w:r w:rsidR="009E69C9" w:rsidRPr="00315EA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внимательно и уважительно относятся к нас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тавнику и другим членам группы.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</w:tcPr>
          <w:p w:rsidR="0033048B" w:rsidRDefault="0033048B" w:rsidP="005D0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</w:tcPr>
          <w:p w:rsidR="0082787D" w:rsidRPr="0082787D" w:rsidRDefault="0082787D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Управление прог</w:t>
            </w:r>
            <w:r w:rsidR="00303F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раммой наставничества «ОБЩЕНИЕ» 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осуществляется  руководителем в соответствии с классическим управленческим циклом: планирование, организация, мотивация, координация, анализ и контроль.</w:t>
            </w:r>
            <w:r w:rsidR="00750F11"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ab/>
            </w:r>
          </w:p>
          <w:p w:rsidR="00315EA1" w:rsidRPr="00315EA1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Планирование</w:t>
            </w:r>
          </w:p>
          <w:p w:rsidR="00315EA1" w:rsidRPr="00750F11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Создание благоприятных условий для запуска программы. Создание пакета нормативных документов для запуска программы. Информирование педагогического коллектива о предстоящей реализации программы. Подготовка анкетных листов, листов наблюдения для работы с наставниками и наставляемыми.</w:t>
            </w:r>
          </w:p>
          <w:p w:rsidR="00315EA1" w:rsidRPr="00315EA1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Организация</w:t>
            </w:r>
          </w:p>
          <w:p w:rsidR="00315EA1" w:rsidRPr="00750F11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Организация работы в педагогическом коллективе (беседы методистов с молодыми специалистами и опытными педагогами) по с</w:t>
            </w:r>
            <w:r w:rsidR="00303F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бору предварительной информации </w:t>
            </w: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 запросах потенциальных наставляемых и наставников. Выявление проблем, которые можно решить с помощью наставничества. Анализ собранной информации.</w:t>
            </w:r>
          </w:p>
          <w:p w:rsidR="00315EA1" w:rsidRPr="00315EA1" w:rsidRDefault="00315EA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15EA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Проведение отбора наставников в </w:t>
            </w:r>
            <w:r w:rsidR="00750F1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соответствии с целями программы</w:t>
            </w:r>
          </w:p>
          <w:p w:rsidR="00750F11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Формирование наставнических пар и организация их работы. Разработка методических материалов по взаимодействию в парах. </w:t>
            </w:r>
          </w:p>
          <w:p w:rsidR="00315EA1" w:rsidRPr="00315EA1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Мотивация</w:t>
            </w:r>
          </w:p>
          <w:p w:rsidR="00315EA1" w:rsidRPr="00750F11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Разработка системы мотивации для наставников.</w:t>
            </w:r>
          </w:p>
          <w:p w:rsidR="00315EA1" w:rsidRPr="00750F11" w:rsidRDefault="00750F1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Формирование мотивации у наставляемых </w:t>
            </w:r>
            <w:r w:rsidR="00315EA1"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 повышению профессионального уровня, получению новых знаний, приобретения нового опыта, достижения высоких результатов в выбранном виде деятельности.</w:t>
            </w:r>
          </w:p>
          <w:p w:rsidR="00315EA1" w:rsidRPr="00315EA1" w:rsidRDefault="00750F11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Координация</w:t>
            </w:r>
          </w:p>
          <w:p w:rsidR="00315EA1" w:rsidRPr="00750F11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Разработка анкеты для сбора информации от наставников и наставляемых.</w:t>
            </w:r>
          </w:p>
          <w:p w:rsidR="0082787D" w:rsidRDefault="00315EA1" w:rsidP="00315EA1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0F1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Организация сбора обратной связи от наставников и наставляемых для мониторинга эффективности реализации программы и проведения промежуточного контроля за процессом реализации программы. </w:t>
            </w:r>
          </w:p>
          <w:p w:rsidR="00315EA1" w:rsidRPr="00315EA1" w:rsidRDefault="0082787D" w:rsidP="00315EA1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Анализ и контроль</w:t>
            </w:r>
          </w:p>
          <w:p w:rsidR="0033048B" w:rsidRPr="00C050B7" w:rsidRDefault="00315EA1" w:rsidP="00303F83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Подведение итогов мониторинга </w:t>
            </w:r>
            <w:r w:rsid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 оценка результатов деятельности наставников. 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Составление отчета о реализации пр</w:t>
            </w:r>
            <w:r w:rsid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ограммы наставничества. Поощрение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</w:t>
            </w:r>
            <w:r w:rsid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аставников и 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наставляемых. </w:t>
            </w:r>
            <w:r w:rsidR="00303F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Формирование долгосрочной базы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наставников, в том числе </w:t>
            </w:r>
            <w:r w:rsidR="00303F83"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наставляемых</w:t>
            </w:r>
            <w:r w:rsidR="00303F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="00303F83"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включая завершивших программу. Создание </w:t>
            </w:r>
            <w:r w:rsidR="0082787D"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базы </w:t>
            </w:r>
            <w:r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информационно-презентационных материалов </w:t>
            </w:r>
            <w:r w:rsidR="0082787D" w:rsidRPr="0082787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 программе.</w:t>
            </w:r>
          </w:p>
        </w:tc>
      </w:tr>
      <w:tr w:rsidR="0033048B" w:rsidRPr="002175A5" w:rsidTr="00520CDE">
        <w:trPr>
          <w:trHeight w:val="341"/>
        </w:trPr>
        <w:tc>
          <w:tcPr>
            <w:tcW w:w="375" w:type="pct"/>
          </w:tcPr>
          <w:p w:rsidR="0033048B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2"/>
          </w:tcPr>
          <w:p w:rsidR="0033048B" w:rsidRDefault="0033048B" w:rsidP="005D03DE">
            <w:pPr>
              <w:ind w:firstLine="709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90" w:type="pct"/>
          </w:tcPr>
          <w:p w:rsidR="0033048B" w:rsidRDefault="0033048B" w:rsidP="005D0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</w:tcPr>
          <w:p w:rsidR="0033048B" w:rsidRPr="00B04EEB" w:rsidRDefault="0033048B" w:rsidP="005D03D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33048B" w:rsidRPr="00B04EEB" w:rsidRDefault="0033048B" w:rsidP="005D03D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необходимых документов, сопровождающих процесс реализации программы:</w:t>
            </w:r>
          </w:p>
          <w:p w:rsidR="0033048B" w:rsidRPr="00B04EEB" w:rsidRDefault="0033048B" w:rsidP="005D03DE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Анкета на выявление запросов наставляемых.</w:t>
            </w:r>
          </w:p>
          <w:p w:rsidR="0033048B" w:rsidRPr="00B04EEB" w:rsidRDefault="007708C6" w:rsidP="005D03DE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Анкеты</w:t>
            </w:r>
            <w:r w:rsidR="0033048B"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удовлетворенности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наставника и </w:t>
            </w:r>
            <w:r w:rsidR="0033048B"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наставляемого.</w:t>
            </w:r>
          </w:p>
          <w:p w:rsidR="0033048B" w:rsidRDefault="0033048B" w:rsidP="005D03DE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 наставника.</w:t>
            </w:r>
          </w:p>
          <w:p w:rsidR="00B470B8" w:rsidRPr="00B04EEB" w:rsidRDefault="00B470B8" w:rsidP="005D03DE">
            <w:pPr>
              <w:pStyle w:val="af9"/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Дневник наставника.</w:t>
            </w:r>
          </w:p>
          <w:p w:rsidR="0033048B" w:rsidRPr="00B04EEB" w:rsidRDefault="0033048B" w:rsidP="005D03D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Куратор программы наставничества </w:t>
            </w:r>
            <w:r w:rsidR="001121AE" w:rsidRP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«ОБЩЕНИЕ»</w:t>
            </w:r>
            <w:r w:rsidR="001121AE"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предоставляет еже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квартальный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отчёт по реализации программы руководителю с представлением подтвер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ждающих документов не позднее 5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-го числа месяца, следующего за отчётным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периодом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оценочные 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листы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листы посещения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1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портфолио.</w:t>
            </w:r>
          </w:p>
          <w:p w:rsidR="0033048B" w:rsidRPr="001121AE" w:rsidRDefault="0033048B" w:rsidP="001121AE">
            <w:pPr>
              <w:pStyle w:val="27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 программы наставничества </w:t>
            </w:r>
            <w:r w:rsidR="001121AE" w:rsidRP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«ОБЩЕНИЕ»</w:t>
            </w:r>
            <w:r w:rsidRP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организует заседания рабочих групп по реализации п</w:t>
            </w:r>
            <w:r w:rsid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наставничества не реже</w:t>
            </w:r>
            <w:r w:rsidR="00303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bookmarkStart w:id="0" w:name="_GoBack"/>
            <w:bookmarkEnd w:id="0"/>
            <w:r w:rsidRP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1 раз в </w:t>
            </w:r>
            <w:r w:rsid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1121AE" w:rsidRP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  <w:r w:rsid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 и пред</w:t>
            </w:r>
            <w:r w:rsidRPr="0011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ставляет протокол заседания рабочей группы.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Default="0033048B" w:rsidP="005D03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90" w:type="pct"/>
          </w:tcPr>
          <w:p w:rsidR="0033048B" w:rsidRDefault="0033048B" w:rsidP="005D0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Показатели и критерии оценки результативности программы наставничества</w:t>
            </w:r>
          </w:p>
        </w:tc>
        <w:tc>
          <w:tcPr>
            <w:tcW w:w="3835" w:type="pct"/>
          </w:tcPr>
          <w:p w:rsidR="0033048B" w:rsidRPr="00417AFF" w:rsidRDefault="0033048B" w:rsidP="005D03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AFF">
              <w:rPr>
                <w:rFonts w:ascii="Times New Roman" w:hAnsi="Times New Roman"/>
                <w:sz w:val="28"/>
                <w:szCs w:val="28"/>
              </w:rPr>
              <w:t>Показатели успешной реализации программы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182B29" w:rsidRPr="00182B29" w:rsidRDefault="0033048B" w:rsidP="005D03DE">
            <w:pPr>
              <w:widowControl w:val="0"/>
              <w:numPr>
                <w:ilvl w:val="0"/>
                <w:numId w:val="28"/>
              </w:numPr>
              <w:tabs>
                <w:tab w:val="num" w:pos="382"/>
              </w:tabs>
              <w:ind w:left="0" w:firstLine="709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уровня удовлетворенности собственной </w:t>
            </w:r>
            <w:r w:rsidRPr="00B04EEB">
              <w:rPr>
                <w:rFonts w:ascii="Times New Roman" w:hAnsi="Times New Roman"/>
                <w:color w:val="000000" w:themeColor="text1"/>
                <w:spacing w:val="-3"/>
                <w:sz w:val="28"/>
                <w:szCs w:val="28"/>
              </w:rPr>
              <w:t xml:space="preserve">работой 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улучшение психоэмоционального состояния (желание повторно выступить в роли наставника на следующий учебный год); </w:t>
            </w:r>
          </w:p>
          <w:p w:rsidR="0033048B" w:rsidRPr="0075467A" w:rsidRDefault="0033048B" w:rsidP="005D03DE">
            <w:pPr>
              <w:widowControl w:val="0"/>
              <w:numPr>
                <w:ilvl w:val="0"/>
                <w:numId w:val="28"/>
              </w:numPr>
              <w:tabs>
                <w:tab w:val="num" w:pos="382"/>
              </w:tabs>
              <w:ind w:left="0" w:firstLine="709"/>
              <w:jc w:val="both"/>
              <w:rPr>
                <w:rFonts w:ascii="Times New Roman" w:hAnsi="Times New Roman"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 количества наставляемых ежегодно по одному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обучающему</w:t>
            </w:r>
            <w:r w:rsidRPr="00B04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3048B" w:rsidRPr="002175A5" w:rsidTr="00520CDE">
        <w:tc>
          <w:tcPr>
            <w:tcW w:w="375" w:type="pct"/>
          </w:tcPr>
          <w:p w:rsidR="0033048B" w:rsidRDefault="0033048B" w:rsidP="005D03D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625" w:type="pct"/>
            <w:gridSpan w:val="2"/>
          </w:tcPr>
          <w:p w:rsidR="0033048B" w:rsidRDefault="0033048B" w:rsidP="005D03DE">
            <w:pPr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План реализации мероприятий программы наставничества на учебный год</w:t>
            </w:r>
          </w:p>
        </w:tc>
      </w:tr>
    </w:tbl>
    <w:p w:rsidR="0017605E" w:rsidRDefault="0017605E" w:rsidP="00591EF3">
      <w:pPr>
        <w:pStyle w:val="af9"/>
        <w:tabs>
          <w:tab w:val="left" w:pos="1134"/>
        </w:tabs>
        <w:suppressAutoHyphens/>
        <w:spacing w:after="0" w:line="240" w:lineRule="auto"/>
        <w:ind w:right="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605E" w:rsidRDefault="0017605E" w:rsidP="00591EF3">
      <w:pPr>
        <w:pStyle w:val="af9"/>
        <w:tabs>
          <w:tab w:val="left" w:pos="1134"/>
        </w:tabs>
        <w:suppressAutoHyphens/>
        <w:spacing w:after="0" w:line="240" w:lineRule="auto"/>
        <w:ind w:right="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605E" w:rsidRDefault="0017605E" w:rsidP="00591EF3">
      <w:pPr>
        <w:pStyle w:val="af9"/>
        <w:tabs>
          <w:tab w:val="left" w:pos="1134"/>
        </w:tabs>
        <w:suppressAutoHyphens/>
        <w:spacing w:after="0" w:line="240" w:lineRule="auto"/>
        <w:ind w:right="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469D" w:rsidRPr="0016469D" w:rsidRDefault="0016469D" w:rsidP="0016469D">
      <w:pPr>
        <w:tabs>
          <w:tab w:val="left" w:pos="1134"/>
        </w:tabs>
        <w:suppressAutoHyphens/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</w:p>
    <w:sectPr w:rsidR="0016469D" w:rsidRPr="0016469D" w:rsidSect="00076087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47" w:rsidRDefault="00863347" w:rsidP="003A2D10">
      <w:pPr>
        <w:spacing w:after="0" w:line="240" w:lineRule="auto"/>
      </w:pPr>
      <w:r>
        <w:separator/>
      </w:r>
    </w:p>
  </w:endnote>
  <w:endnote w:type="continuationSeparator" w:id="0">
    <w:p w:rsidR="00863347" w:rsidRDefault="00863347" w:rsidP="003A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D4" w:rsidRDefault="00920DD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5AFE550" wp14:editId="27FD22BA">
              <wp:simplePos x="0" y="0"/>
              <wp:positionH relativeFrom="page">
                <wp:posOffset>1793875</wp:posOffset>
              </wp:positionH>
              <wp:positionV relativeFrom="page">
                <wp:posOffset>8519795</wp:posOffset>
              </wp:positionV>
              <wp:extent cx="181610" cy="138430"/>
              <wp:effectExtent l="317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DD4" w:rsidRDefault="00920DD4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0DD5">
                            <w:rPr>
                              <w:rStyle w:val="af2"/>
                              <w:color w:val="000000"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FE55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1.25pt;margin-top:670.85pt;width:14.3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Bxww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vKn&#10;PpwUcOSfRuGp7Z9LkvFyJ5V+QUWLjJFiCe234GR9rbRJhiSji4nFRc6axkqg4Ucb4DjsQGi4as5M&#10;Erajn2IvXkSLKHTCYLpwQi/LnMt8HjrT3D+bZKfZfJ75n01cP0xqVpaUmzCjuvzwz7q30/mgi72+&#10;lGhYaeBMSkqulvNGojUBdef2syWHk4Obe5yGLQJweUTJD0LvKoidfBqdOWEeTpz4zIscz4+v4qkX&#10;xmGWH1O6Zpz+OyXUpzieBJNBS4ekH3Hz7PeUG0lapmF+NKxNcbR3IolR4IKXtrWasGawH5TCpH8o&#10;BbR7bLTVq5HoIFa9WW4AxYh4Kco7UK4UoCwQIQw9MGohP2LUwwBJMYcJh1HzkoP2zawZDTkay9Eg&#10;vICLKdYYDeZcDzPptpNsVQPu+Lou4X3kzGr3kMPuVcFIsBR248vMnIf/1uswZGe/AQAA//8DAFBL&#10;AwQUAAYACAAAACEAsZMXXt8AAAANAQAADwAAAGRycy9kb3ducmV2LnhtbEyPwU7DMAyG70i8Q2Qk&#10;bixNy7aqNJ3QJC7cGBMSt6zxmorGqZKsa9+e7ARH+//0+3O9m+3AJvShdyRBrDJgSK3TPXUSjp9v&#10;TyWwEBVpNThCCQsG2DX3d7WqtLvSB06H2LFUQqFSEkyMY8V5aA1aFVZuRErZ2XmrYhp9x7VX11Ru&#10;B55n2YZb1VO6YNSIe4Ptz+FiJWznL4djwD1+n6fWm34ph/dFyseH+fUFWMQ5/sFw00/q0CSnk7uQ&#10;DmyQkJf5OqEpKJ7FFlhCCiEEsNNttSnWwJua//+i+QUAAP//AwBQSwECLQAUAAYACAAAACEAtoM4&#10;kv4AAADhAQAAEwAAAAAAAAAAAAAAAAAAAAAAW0NvbnRlbnRfVHlwZXNdLnhtbFBLAQItABQABgAI&#10;AAAAIQA4/SH/1gAAAJQBAAALAAAAAAAAAAAAAAAAAC8BAABfcmVscy8ucmVsc1BLAQItABQABgAI&#10;AAAAIQCOs9BxwwIAAKwFAAAOAAAAAAAAAAAAAAAAAC4CAABkcnMvZTJvRG9jLnhtbFBLAQItABQA&#10;BgAIAAAAIQCxkxde3wAAAA0BAAAPAAAAAAAAAAAAAAAAAB0FAABkcnMvZG93bnJldi54bWxQSwUG&#10;AAAAAAQABADzAAAAKQYAAAAA&#10;" filled="f" stroked="f">
              <v:textbox style="mso-fit-shape-to-text:t" inset="0,0,0,0">
                <w:txbxContent>
                  <w:p w:rsidR="00920DD4" w:rsidRDefault="00920DD4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0DD5">
                      <w:rPr>
                        <w:rStyle w:val="af2"/>
                        <w:color w:val="000000"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20DD4" w:rsidRDefault="00920DD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13690"/>
      <w:docPartObj>
        <w:docPartGallery w:val="Page Numbers (Bottom of Page)"/>
        <w:docPartUnique/>
      </w:docPartObj>
    </w:sdtPr>
    <w:sdtEndPr/>
    <w:sdtContent>
      <w:p w:rsidR="00920DD4" w:rsidRDefault="00920DD4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83" w:rsidRPr="00303F83">
          <w:rPr>
            <w:noProof/>
            <w:lang w:val="ru-RU"/>
          </w:rPr>
          <w:t>7</w:t>
        </w:r>
        <w:r>
          <w:fldChar w:fldCharType="end"/>
        </w:r>
      </w:p>
    </w:sdtContent>
  </w:sdt>
  <w:p w:rsidR="00920DD4" w:rsidRDefault="00920DD4">
    <w:pPr>
      <w:rPr>
        <w:sz w:val="2"/>
        <w:szCs w:val="2"/>
      </w:rPr>
    </w:pPr>
  </w:p>
  <w:p w:rsidR="00920DD4" w:rsidRDefault="00920DD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D4" w:rsidRDefault="00920D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47" w:rsidRDefault="00863347" w:rsidP="003A2D10">
      <w:pPr>
        <w:spacing w:after="0" w:line="240" w:lineRule="auto"/>
      </w:pPr>
      <w:r>
        <w:separator/>
      </w:r>
    </w:p>
  </w:footnote>
  <w:footnote w:type="continuationSeparator" w:id="0">
    <w:p w:rsidR="00863347" w:rsidRDefault="00863347" w:rsidP="003A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D4" w:rsidRDefault="00920DD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4317017"/>
    <w:multiLevelType w:val="hybridMultilevel"/>
    <w:tmpl w:val="1C80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B4840A8"/>
    <w:multiLevelType w:val="multilevel"/>
    <w:tmpl w:val="67244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37FC"/>
    <w:multiLevelType w:val="multilevel"/>
    <w:tmpl w:val="C8424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955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83495"/>
    <w:multiLevelType w:val="hybridMultilevel"/>
    <w:tmpl w:val="DE8633DA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C57B23"/>
    <w:multiLevelType w:val="hybridMultilevel"/>
    <w:tmpl w:val="7436ADEE"/>
    <w:lvl w:ilvl="0" w:tplc="AE64ADE4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2EF40FF2"/>
    <w:multiLevelType w:val="multilevel"/>
    <w:tmpl w:val="E3B64E34"/>
    <w:lvl w:ilvl="0">
      <w:start w:val="2"/>
      <w:numFmt w:val="decimal"/>
      <w:lvlText w:val="%1"/>
      <w:lvlJc w:val="left"/>
      <w:pPr>
        <w:ind w:left="1637" w:hanging="8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37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840"/>
      </w:pPr>
      <w:rPr>
        <w:rFonts w:hint="default"/>
        <w:lang w:val="ru-RU" w:eastAsia="en-US" w:bidi="ar-SA"/>
      </w:rPr>
    </w:lvl>
  </w:abstractNum>
  <w:abstractNum w:abstractNumId="13" w15:restartNumberingAfterBreak="0">
    <w:nsid w:val="2F940489"/>
    <w:multiLevelType w:val="hybridMultilevel"/>
    <w:tmpl w:val="9190C184"/>
    <w:lvl w:ilvl="0" w:tplc="53E00C2C">
      <w:start w:val="1"/>
      <w:numFmt w:val="bullet"/>
      <w:lvlText w:val=""/>
      <w:lvlJc w:val="left"/>
      <w:pPr>
        <w:ind w:left="1144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5D47D9"/>
    <w:multiLevelType w:val="hybridMultilevel"/>
    <w:tmpl w:val="1D546F38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CA2656"/>
    <w:multiLevelType w:val="hybridMultilevel"/>
    <w:tmpl w:val="CBEA72BC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23AB6"/>
    <w:multiLevelType w:val="multilevel"/>
    <w:tmpl w:val="49F81B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C44F9C"/>
    <w:multiLevelType w:val="multilevel"/>
    <w:tmpl w:val="ABB032F0"/>
    <w:lvl w:ilvl="0">
      <w:start w:val="1"/>
      <w:numFmt w:val="decimal"/>
      <w:lvlText w:val="%1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0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840"/>
      </w:pPr>
      <w:rPr>
        <w:rFonts w:hint="default"/>
        <w:lang w:val="ru-RU" w:eastAsia="en-US" w:bidi="ar-SA"/>
      </w:rPr>
    </w:lvl>
  </w:abstractNum>
  <w:abstractNum w:abstractNumId="19" w15:restartNumberingAfterBreak="0">
    <w:nsid w:val="49FE5296"/>
    <w:multiLevelType w:val="hybridMultilevel"/>
    <w:tmpl w:val="FE00E502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86BE5"/>
    <w:multiLevelType w:val="multilevel"/>
    <w:tmpl w:val="C8424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527FB3"/>
    <w:multiLevelType w:val="hybridMultilevel"/>
    <w:tmpl w:val="B120BF70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99735E"/>
    <w:multiLevelType w:val="hybridMultilevel"/>
    <w:tmpl w:val="6C322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A66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015BE"/>
    <w:multiLevelType w:val="hybridMultilevel"/>
    <w:tmpl w:val="8F4009F4"/>
    <w:lvl w:ilvl="0" w:tplc="53E0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294C06"/>
    <w:multiLevelType w:val="hybridMultilevel"/>
    <w:tmpl w:val="8DBE27D4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B53C38"/>
    <w:multiLevelType w:val="hybridMultilevel"/>
    <w:tmpl w:val="FF6C6D64"/>
    <w:lvl w:ilvl="0" w:tplc="F45AB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1F1DE4"/>
    <w:multiLevelType w:val="hybridMultilevel"/>
    <w:tmpl w:val="58786372"/>
    <w:lvl w:ilvl="0" w:tplc="02F6E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CD62D0"/>
    <w:multiLevelType w:val="hybridMultilevel"/>
    <w:tmpl w:val="ED7C57C4"/>
    <w:lvl w:ilvl="0" w:tplc="53E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E00C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3E00C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B0B36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D077DD"/>
    <w:multiLevelType w:val="hybridMultilevel"/>
    <w:tmpl w:val="6556246A"/>
    <w:lvl w:ilvl="0" w:tplc="F45AB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32"/>
  </w:num>
  <w:num w:numId="5">
    <w:abstractNumId w:val="20"/>
  </w:num>
  <w:num w:numId="6">
    <w:abstractNumId w:val="13"/>
  </w:num>
  <w:num w:numId="7">
    <w:abstractNumId w:val="25"/>
  </w:num>
  <w:num w:numId="8">
    <w:abstractNumId w:val="23"/>
  </w:num>
  <w:num w:numId="9">
    <w:abstractNumId w:val="8"/>
  </w:num>
  <w:num w:numId="10">
    <w:abstractNumId w:val="2"/>
  </w:num>
  <w:num w:numId="11">
    <w:abstractNumId w:val="34"/>
  </w:num>
  <w:num w:numId="12">
    <w:abstractNumId w:val="15"/>
  </w:num>
  <w:num w:numId="13">
    <w:abstractNumId w:val="5"/>
  </w:num>
  <w:num w:numId="14">
    <w:abstractNumId w:val="27"/>
  </w:num>
  <w:num w:numId="15">
    <w:abstractNumId w:val="35"/>
  </w:num>
  <w:num w:numId="16">
    <w:abstractNumId w:val="29"/>
  </w:num>
  <w:num w:numId="17">
    <w:abstractNumId w:val="10"/>
  </w:num>
  <w:num w:numId="18">
    <w:abstractNumId w:val="22"/>
  </w:num>
  <w:num w:numId="19">
    <w:abstractNumId w:val="31"/>
  </w:num>
  <w:num w:numId="20">
    <w:abstractNumId w:val="1"/>
  </w:num>
  <w:num w:numId="21">
    <w:abstractNumId w:val="16"/>
  </w:num>
  <w:num w:numId="22">
    <w:abstractNumId w:val="3"/>
  </w:num>
  <w:num w:numId="23">
    <w:abstractNumId w:val="14"/>
  </w:num>
  <w:num w:numId="24">
    <w:abstractNumId w:val="21"/>
  </w:num>
  <w:num w:numId="25">
    <w:abstractNumId w:val="9"/>
  </w:num>
  <w:num w:numId="26">
    <w:abstractNumId w:val="19"/>
  </w:num>
  <w:num w:numId="27">
    <w:abstractNumId w:val="26"/>
  </w:num>
  <w:num w:numId="28">
    <w:abstractNumId w:val="4"/>
  </w:num>
  <w:num w:numId="29">
    <w:abstractNumId w:val="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7"/>
  </w:num>
  <w:num w:numId="34">
    <w:abstractNumId w:val="30"/>
  </w:num>
  <w:num w:numId="35">
    <w:abstractNumId w:val="6"/>
  </w:num>
  <w:num w:numId="3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0"/>
    <w:rsid w:val="0000009D"/>
    <w:rsid w:val="00015509"/>
    <w:rsid w:val="000179EB"/>
    <w:rsid w:val="00017DA1"/>
    <w:rsid w:val="00031314"/>
    <w:rsid w:val="00045407"/>
    <w:rsid w:val="0004580B"/>
    <w:rsid w:val="00050FEF"/>
    <w:rsid w:val="00053AA7"/>
    <w:rsid w:val="00060280"/>
    <w:rsid w:val="00065FC6"/>
    <w:rsid w:val="0007316C"/>
    <w:rsid w:val="00074C9A"/>
    <w:rsid w:val="00076087"/>
    <w:rsid w:val="00096E70"/>
    <w:rsid w:val="00097A8C"/>
    <w:rsid w:val="000A0156"/>
    <w:rsid w:val="000A3C84"/>
    <w:rsid w:val="000B5A94"/>
    <w:rsid w:val="000B70A4"/>
    <w:rsid w:val="000D3BCC"/>
    <w:rsid w:val="000E3C05"/>
    <w:rsid w:val="000F66FB"/>
    <w:rsid w:val="000F7AE6"/>
    <w:rsid w:val="001070E9"/>
    <w:rsid w:val="001078F3"/>
    <w:rsid w:val="001121AE"/>
    <w:rsid w:val="0012088D"/>
    <w:rsid w:val="00153169"/>
    <w:rsid w:val="00161A3E"/>
    <w:rsid w:val="0016469D"/>
    <w:rsid w:val="00165E47"/>
    <w:rsid w:val="001660ED"/>
    <w:rsid w:val="0017196C"/>
    <w:rsid w:val="001737F5"/>
    <w:rsid w:val="00173911"/>
    <w:rsid w:val="00174059"/>
    <w:rsid w:val="0017605E"/>
    <w:rsid w:val="001765A2"/>
    <w:rsid w:val="00177348"/>
    <w:rsid w:val="00181038"/>
    <w:rsid w:val="00182B29"/>
    <w:rsid w:val="00184D04"/>
    <w:rsid w:val="0019428E"/>
    <w:rsid w:val="001B09F8"/>
    <w:rsid w:val="001B4FA1"/>
    <w:rsid w:val="001C4FBE"/>
    <w:rsid w:val="001C726E"/>
    <w:rsid w:val="001E2C8B"/>
    <w:rsid w:val="001E6DEF"/>
    <w:rsid w:val="001F17B2"/>
    <w:rsid w:val="001F1802"/>
    <w:rsid w:val="0020049C"/>
    <w:rsid w:val="00201AF5"/>
    <w:rsid w:val="0020417C"/>
    <w:rsid w:val="0020462D"/>
    <w:rsid w:val="002074F6"/>
    <w:rsid w:val="0023135E"/>
    <w:rsid w:val="00232866"/>
    <w:rsid w:val="00236E98"/>
    <w:rsid w:val="0024380F"/>
    <w:rsid w:val="002465CE"/>
    <w:rsid w:val="00253B9A"/>
    <w:rsid w:val="00256B45"/>
    <w:rsid w:val="0025799D"/>
    <w:rsid w:val="00260854"/>
    <w:rsid w:val="00271711"/>
    <w:rsid w:val="00272EE2"/>
    <w:rsid w:val="002749CF"/>
    <w:rsid w:val="00277B83"/>
    <w:rsid w:val="002807D2"/>
    <w:rsid w:val="00281A59"/>
    <w:rsid w:val="00283657"/>
    <w:rsid w:val="002A2659"/>
    <w:rsid w:val="002A27A1"/>
    <w:rsid w:val="002A35B0"/>
    <w:rsid w:val="002A5447"/>
    <w:rsid w:val="002B1DB4"/>
    <w:rsid w:val="002B7B76"/>
    <w:rsid w:val="002C65FE"/>
    <w:rsid w:val="002D3F22"/>
    <w:rsid w:val="002E5292"/>
    <w:rsid w:val="002F1EA1"/>
    <w:rsid w:val="002F5006"/>
    <w:rsid w:val="00303F83"/>
    <w:rsid w:val="0030542F"/>
    <w:rsid w:val="00305904"/>
    <w:rsid w:val="00315EA1"/>
    <w:rsid w:val="003202F1"/>
    <w:rsid w:val="0032067E"/>
    <w:rsid w:val="00324582"/>
    <w:rsid w:val="0033048B"/>
    <w:rsid w:val="00331DEB"/>
    <w:rsid w:val="00333F9C"/>
    <w:rsid w:val="003355F6"/>
    <w:rsid w:val="003400A7"/>
    <w:rsid w:val="00345979"/>
    <w:rsid w:val="00346A1C"/>
    <w:rsid w:val="003526CE"/>
    <w:rsid w:val="003540A5"/>
    <w:rsid w:val="0035775A"/>
    <w:rsid w:val="00364A40"/>
    <w:rsid w:val="003726E5"/>
    <w:rsid w:val="00375331"/>
    <w:rsid w:val="00393097"/>
    <w:rsid w:val="003948AB"/>
    <w:rsid w:val="003A2D10"/>
    <w:rsid w:val="003A68F2"/>
    <w:rsid w:val="003B4D33"/>
    <w:rsid w:val="003B5019"/>
    <w:rsid w:val="003C1EA3"/>
    <w:rsid w:val="003C3E4D"/>
    <w:rsid w:val="003E61A7"/>
    <w:rsid w:val="003F0C1C"/>
    <w:rsid w:val="003F658B"/>
    <w:rsid w:val="003F7AD8"/>
    <w:rsid w:val="00410981"/>
    <w:rsid w:val="00416C49"/>
    <w:rsid w:val="00417DB1"/>
    <w:rsid w:val="004218D1"/>
    <w:rsid w:val="00422843"/>
    <w:rsid w:val="00431BF7"/>
    <w:rsid w:val="004327BB"/>
    <w:rsid w:val="0043745A"/>
    <w:rsid w:val="00442005"/>
    <w:rsid w:val="004506B5"/>
    <w:rsid w:val="00456B87"/>
    <w:rsid w:val="00462044"/>
    <w:rsid w:val="004629BD"/>
    <w:rsid w:val="00465818"/>
    <w:rsid w:val="0046755D"/>
    <w:rsid w:val="004722E2"/>
    <w:rsid w:val="0047236D"/>
    <w:rsid w:val="00474476"/>
    <w:rsid w:val="00481565"/>
    <w:rsid w:val="004837C8"/>
    <w:rsid w:val="00485926"/>
    <w:rsid w:val="004861E5"/>
    <w:rsid w:val="004963CD"/>
    <w:rsid w:val="004B02F0"/>
    <w:rsid w:val="004C6739"/>
    <w:rsid w:val="004D5429"/>
    <w:rsid w:val="004E6D86"/>
    <w:rsid w:val="004F782C"/>
    <w:rsid w:val="00502068"/>
    <w:rsid w:val="005030DF"/>
    <w:rsid w:val="00506BBC"/>
    <w:rsid w:val="00517B72"/>
    <w:rsid w:val="005406AE"/>
    <w:rsid w:val="00553A8C"/>
    <w:rsid w:val="00554A2F"/>
    <w:rsid w:val="0056693F"/>
    <w:rsid w:val="00570487"/>
    <w:rsid w:val="005718D1"/>
    <w:rsid w:val="0057280C"/>
    <w:rsid w:val="00574B25"/>
    <w:rsid w:val="00574BEB"/>
    <w:rsid w:val="0057722D"/>
    <w:rsid w:val="00580A26"/>
    <w:rsid w:val="00581500"/>
    <w:rsid w:val="00582BFF"/>
    <w:rsid w:val="00584F6E"/>
    <w:rsid w:val="00587146"/>
    <w:rsid w:val="00590068"/>
    <w:rsid w:val="00591A39"/>
    <w:rsid w:val="00591EF3"/>
    <w:rsid w:val="005B29A7"/>
    <w:rsid w:val="005C2F73"/>
    <w:rsid w:val="005D03DE"/>
    <w:rsid w:val="005D4A5C"/>
    <w:rsid w:val="005D4E91"/>
    <w:rsid w:val="005E40A6"/>
    <w:rsid w:val="00601690"/>
    <w:rsid w:val="006162F8"/>
    <w:rsid w:val="00621C21"/>
    <w:rsid w:val="006223E8"/>
    <w:rsid w:val="00636D65"/>
    <w:rsid w:val="0065453D"/>
    <w:rsid w:val="0066365A"/>
    <w:rsid w:val="00666E8F"/>
    <w:rsid w:val="006722E4"/>
    <w:rsid w:val="006840A4"/>
    <w:rsid w:val="00696CB4"/>
    <w:rsid w:val="006A1CA8"/>
    <w:rsid w:val="006A1DED"/>
    <w:rsid w:val="006A2289"/>
    <w:rsid w:val="006C06DD"/>
    <w:rsid w:val="006C1755"/>
    <w:rsid w:val="006C3DBF"/>
    <w:rsid w:val="006C53A3"/>
    <w:rsid w:val="006C66BE"/>
    <w:rsid w:val="006C7E2D"/>
    <w:rsid w:val="006C7F68"/>
    <w:rsid w:val="006D4299"/>
    <w:rsid w:val="006E0D9F"/>
    <w:rsid w:val="006E6069"/>
    <w:rsid w:val="006F67FF"/>
    <w:rsid w:val="006F75DB"/>
    <w:rsid w:val="00702D1D"/>
    <w:rsid w:val="00703005"/>
    <w:rsid w:val="007076E7"/>
    <w:rsid w:val="007102AB"/>
    <w:rsid w:val="007125A7"/>
    <w:rsid w:val="00715A29"/>
    <w:rsid w:val="00717FAF"/>
    <w:rsid w:val="00721593"/>
    <w:rsid w:val="007314FE"/>
    <w:rsid w:val="007355DE"/>
    <w:rsid w:val="00750F11"/>
    <w:rsid w:val="00757BA3"/>
    <w:rsid w:val="00762082"/>
    <w:rsid w:val="007708C6"/>
    <w:rsid w:val="00775F14"/>
    <w:rsid w:val="00776D52"/>
    <w:rsid w:val="0078211A"/>
    <w:rsid w:val="0078251C"/>
    <w:rsid w:val="00790E13"/>
    <w:rsid w:val="00792CFE"/>
    <w:rsid w:val="007A22DB"/>
    <w:rsid w:val="007B1741"/>
    <w:rsid w:val="007B5DCF"/>
    <w:rsid w:val="007C6969"/>
    <w:rsid w:val="007D2A82"/>
    <w:rsid w:val="007E0894"/>
    <w:rsid w:val="007E690C"/>
    <w:rsid w:val="007E6C6D"/>
    <w:rsid w:val="007F65EB"/>
    <w:rsid w:val="007F6E9F"/>
    <w:rsid w:val="00800F52"/>
    <w:rsid w:val="0081081A"/>
    <w:rsid w:val="00812CE3"/>
    <w:rsid w:val="0082787D"/>
    <w:rsid w:val="00832700"/>
    <w:rsid w:val="0083575D"/>
    <w:rsid w:val="008476B1"/>
    <w:rsid w:val="00850372"/>
    <w:rsid w:val="00851AD5"/>
    <w:rsid w:val="00853203"/>
    <w:rsid w:val="00863347"/>
    <w:rsid w:val="00863F6F"/>
    <w:rsid w:val="008659AE"/>
    <w:rsid w:val="0086670C"/>
    <w:rsid w:val="00870101"/>
    <w:rsid w:val="0087490F"/>
    <w:rsid w:val="008765EA"/>
    <w:rsid w:val="0088703B"/>
    <w:rsid w:val="00887DD2"/>
    <w:rsid w:val="0089105B"/>
    <w:rsid w:val="00891762"/>
    <w:rsid w:val="008922D6"/>
    <w:rsid w:val="00896373"/>
    <w:rsid w:val="008978BE"/>
    <w:rsid w:val="008A507C"/>
    <w:rsid w:val="008B6EFE"/>
    <w:rsid w:val="008C209D"/>
    <w:rsid w:val="008C4B80"/>
    <w:rsid w:val="008C6982"/>
    <w:rsid w:val="008C78E2"/>
    <w:rsid w:val="008D025B"/>
    <w:rsid w:val="008D1451"/>
    <w:rsid w:val="008D5044"/>
    <w:rsid w:val="008D7499"/>
    <w:rsid w:val="008E1936"/>
    <w:rsid w:val="008E5377"/>
    <w:rsid w:val="008F4508"/>
    <w:rsid w:val="008F74D3"/>
    <w:rsid w:val="00903063"/>
    <w:rsid w:val="009064BE"/>
    <w:rsid w:val="00920B7F"/>
    <w:rsid w:val="00920DD4"/>
    <w:rsid w:val="0092337A"/>
    <w:rsid w:val="009278D6"/>
    <w:rsid w:val="00934F37"/>
    <w:rsid w:val="00934FEE"/>
    <w:rsid w:val="00937126"/>
    <w:rsid w:val="009411E2"/>
    <w:rsid w:val="00943099"/>
    <w:rsid w:val="00951E99"/>
    <w:rsid w:val="00955264"/>
    <w:rsid w:val="0095650F"/>
    <w:rsid w:val="00964F81"/>
    <w:rsid w:val="009679C7"/>
    <w:rsid w:val="009722B5"/>
    <w:rsid w:val="009759CD"/>
    <w:rsid w:val="00982B6C"/>
    <w:rsid w:val="009860FE"/>
    <w:rsid w:val="00994E88"/>
    <w:rsid w:val="009A16BC"/>
    <w:rsid w:val="009B0860"/>
    <w:rsid w:val="009B32C0"/>
    <w:rsid w:val="009B7CCA"/>
    <w:rsid w:val="009C0EA6"/>
    <w:rsid w:val="009D7F63"/>
    <w:rsid w:val="009E1222"/>
    <w:rsid w:val="009E1C71"/>
    <w:rsid w:val="009E6780"/>
    <w:rsid w:val="009E69C9"/>
    <w:rsid w:val="009F1957"/>
    <w:rsid w:val="009F3A05"/>
    <w:rsid w:val="00A01102"/>
    <w:rsid w:val="00A0394A"/>
    <w:rsid w:val="00A041F4"/>
    <w:rsid w:val="00A07C81"/>
    <w:rsid w:val="00A14DFF"/>
    <w:rsid w:val="00A26407"/>
    <w:rsid w:val="00A3263E"/>
    <w:rsid w:val="00A338C3"/>
    <w:rsid w:val="00A4209F"/>
    <w:rsid w:val="00A436FE"/>
    <w:rsid w:val="00A56277"/>
    <w:rsid w:val="00A641DF"/>
    <w:rsid w:val="00A7402E"/>
    <w:rsid w:val="00A764B9"/>
    <w:rsid w:val="00A769A6"/>
    <w:rsid w:val="00A92EB2"/>
    <w:rsid w:val="00A9720A"/>
    <w:rsid w:val="00AA1014"/>
    <w:rsid w:val="00AA178C"/>
    <w:rsid w:val="00AB3EA8"/>
    <w:rsid w:val="00AB49A4"/>
    <w:rsid w:val="00AB54AB"/>
    <w:rsid w:val="00AB6C82"/>
    <w:rsid w:val="00AC376E"/>
    <w:rsid w:val="00AC6017"/>
    <w:rsid w:val="00AC6DE1"/>
    <w:rsid w:val="00AD7AFD"/>
    <w:rsid w:val="00B00BBD"/>
    <w:rsid w:val="00B0155A"/>
    <w:rsid w:val="00B016AF"/>
    <w:rsid w:val="00B04A73"/>
    <w:rsid w:val="00B06884"/>
    <w:rsid w:val="00B21545"/>
    <w:rsid w:val="00B252A0"/>
    <w:rsid w:val="00B327F1"/>
    <w:rsid w:val="00B369B1"/>
    <w:rsid w:val="00B36E9B"/>
    <w:rsid w:val="00B470B8"/>
    <w:rsid w:val="00B5126F"/>
    <w:rsid w:val="00B51A42"/>
    <w:rsid w:val="00B544F2"/>
    <w:rsid w:val="00B567D9"/>
    <w:rsid w:val="00B64426"/>
    <w:rsid w:val="00B652B9"/>
    <w:rsid w:val="00B81380"/>
    <w:rsid w:val="00B814F0"/>
    <w:rsid w:val="00B83055"/>
    <w:rsid w:val="00B85ECB"/>
    <w:rsid w:val="00B92A73"/>
    <w:rsid w:val="00B930DA"/>
    <w:rsid w:val="00BB5DE6"/>
    <w:rsid w:val="00BB6CD0"/>
    <w:rsid w:val="00BB7D3F"/>
    <w:rsid w:val="00BC732D"/>
    <w:rsid w:val="00BD237D"/>
    <w:rsid w:val="00BD2CD5"/>
    <w:rsid w:val="00BD3E1D"/>
    <w:rsid w:val="00BD6F41"/>
    <w:rsid w:val="00BE4AA9"/>
    <w:rsid w:val="00BE4B13"/>
    <w:rsid w:val="00BF1ED7"/>
    <w:rsid w:val="00BF40E0"/>
    <w:rsid w:val="00BF5B47"/>
    <w:rsid w:val="00C01284"/>
    <w:rsid w:val="00C050B7"/>
    <w:rsid w:val="00C21050"/>
    <w:rsid w:val="00C40577"/>
    <w:rsid w:val="00C51F09"/>
    <w:rsid w:val="00C53BEC"/>
    <w:rsid w:val="00C568C1"/>
    <w:rsid w:val="00C6495B"/>
    <w:rsid w:val="00C747AD"/>
    <w:rsid w:val="00C83F78"/>
    <w:rsid w:val="00C843A3"/>
    <w:rsid w:val="00CA211C"/>
    <w:rsid w:val="00CA3477"/>
    <w:rsid w:val="00CC6D22"/>
    <w:rsid w:val="00CD1167"/>
    <w:rsid w:val="00CD6F28"/>
    <w:rsid w:val="00CD7B36"/>
    <w:rsid w:val="00CE09C7"/>
    <w:rsid w:val="00CE0BC5"/>
    <w:rsid w:val="00CE79DC"/>
    <w:rsid w:val="00D011AE"/>
    <w:rsid w:val="00D01FA9"/>
    <w:rsid w:val="00D01FD8"/>
    <w:rsid w:val="00D16C49"/>
    <w:rsid w:val="00D1781D"/>
    <w:rsid w:val="00D3116F"/>
    <w:rsid w:val="00D33420"/>
    <w:rsid w:val="00D34C61"/>
    <w:rsid w:val="00D36294"/>
    <w:rsid w:val="00D41AB0"/>
    <w:rsid w:val="00D44375"/>
    <w:rsid w:val="00D50C27"/>
    <w:rsid w:val="00D533BA"/>
    <w:rsid w:val="00D5721B"/>
    <w:rsid w:val="00D60BE2"/>
    <w:rsid w:val="00D7157F"/>
    <w:rsid w:val="00D741DC"/>
    <w:rsid w:val="00D74D53"/>
    <w:rsid w:val="00D75C3A"/>
    <w:rsid w:val="00D84353"/>
    <w:rsid w:val="00D91A12"/>
    <w:rsid w:val="00D9554F"/>
    <w:rsid w:val="00DA344D"/>
    <w:rsid w:val="00DA3938"/>
    <w:rsid w:val="00DA6EC7"/>
    <w:rsid w:val="00DB187C"/>
    <w:rsid w:val="00DB384C"/>
    <w:rsid w:val="00DB60A5"/>
    <w:rsid w:val="00DC1BE0"/>
    <w:rsid w:val="00DC70DB"/>
    <w:rsid w:val="00DD1BDE"/>
    <w:rsid w:val="00DD5BA4"/>
    <w:rsid w:val="00DF100B"/>
    <w:rsid w:val="00E054BC"/>
    <w:rsid w:val="00E27AD2"/>
    <w:rsid w:val="00E301A5"/>
    <w:rsid w:val="00E33EDE"/>
    <w:rsid w:val="00E426C8"/>
    <w:rsid w:val="00E44F65"/>
    <w:rsid w:val="00E52281"/>
    <w:rsid w:val="00E53521"/>
    <w:rsid w:val="00E613C6"/>
    <w:rsid w:val="00E6757E"/>
    <w:rsid w:val="00E7151C"/>
    <w:rsid w:val="00E7199D"/>
    <w:rsid w:val="00E73A68"/>
    <w:rsid w:val="00E742E4"/>
    <w:rsid w:val="00E76F51"/>
    <w:rsid w:val="00E8610B"/>
    <w:rsid w:val="00E86493"/>
    <w:rsid w:val="00E86F4C"/>
    <w:rsid w:val="00E957B7"/>
    <w:rsid w:val="00EA0CCC"/>
    <w:rsid w:val="00EA4414"/>
    <w:rsid w:val="00EA5688"/>
    <w:rsid w:val="00EA65FD"/>
    <w:rsid w:val="00EA66C1"/>
    <w:rsid w:val="00EA7F2F"/>
    <w:rsid w:val="00ED42A5"/>
    <w:rsid w:val="00EE17D1"/>
    <w:rsid w:val="00EE4308"/>
    <w:rsid w:val="00EF507E"/>
    <w:rsid w:val="00EF57D4"/>
    <w:rsid w:val="00F03221"/>
    <w:rsid w:val="00F04586"/>
    <w:rsid w:val="00F04E75"/>
    <w:rsid w:val="00F0689A"/>
    <w:rsid w:val="00F10168"/>
    <w:rsid w:val="00F12E33"/>
    <w:rsid w:val="00F15261"/>
    <w:rsid w:val="00F17C5B"/>
    <w:rsid w:val="00F24EB9"/>
    <w:rsid w:val="00F27CBF"/>
    <w:rsid w:val="00F305DD"/>
    <w:rsid w:val="00F35543"/>
    <w:rsid w:val="00F555BA"/>
    <w:rsid w:val="00F56845"/>
    <w:rsid w:val="00F6097F"/>
    <w:rsid w:val="00F62571"/>
    <w:rsid w:val="00F637E7"/>
    <w:rsid w:val="00F66CE0"/>
    <w:rsid w:val="00F67146"/>
    <w:rsid w:val="00F70AB9"/>
    <w:rsid w:val="00F72B74"/>
    <w:rsid w:val="00F72B8E"/>
    <w:rsid w:val="00F83500"/>
    <w:rsid w:val="00F846E9"/>
    <w:rsid w:val="00F84C5A"/>
    <w:rsid w:val="00F84FCD"/>
    <w:rsid w:val="00F9485E"/>
    <w:rsid w:val="00FA3ED9"/>
    <w:rsid w:val="00FA59C3"/>
    <w:rsid w:val="00FA7589"/>
    <w:rsid w:val="00FB46F4"/>
    <w:rsid w:val="00FC147E"/>
    <w:rsid w:val="00FC6E49"/>
    <w:rsid w:val="00FD396F"/>
    <w:rsid w:val="00FD7B18"/>
    <w:rsid w:val="00FE0A70"/>
    <w:rsid w:val="00FE1361"/>
    <w:rsid w:val="00FE2F76"/>
    <w:rsid w:val="00FE3927"/>
    <w:rsid w:val="00FE5E01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ED4CD"/>
  <w15:docId w15:val="{59D822E8-A055-4240-BA07-FA3AD94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A4"/>
  </w:style>
  <w:style w:type="paragraph" w:styleId="1">
    <w:name w:val="heading 1"/>
    <w:basedOn w:val="a"/>
    <w:next w:val="a"/>
    <w:link w:val="10"/>
    <w:uiPriority w:val="9"/>
    <w:qFormat/>
    <w:rsid w:val="00582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2D1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3A2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D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2D1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 Spacing"/>
    <w:link w:val="a4"/>
    <w:uiPriority w:val="1"/>
    <w:qFormat/>
    <w:rsid w:val="003A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2D1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3A2D1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3A2D10"/>
    <w:pPr>
      <w:widowControl w:val="0"/>
      <w:shd w:val="clear" w:color="auto" w:fill="FFFFFF"/>
      <w:spacing w:after="0" w:line="245" w:lineRule="exact"/>
      <w:ind w:hanging="460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3A2D10"/>
  </w:style>
  <w:style w:type="table" w:styleId="a7">
    <w:name w:val="Table Grid"/>
    <w:basedOn w:val="a1"/>
    <w:uiPriority w:val="99"/>
    <w:rsid w:val="003A2D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3A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A2D10"/>
  </w:style>
  <w:style w:type="character" w:styleId="aa">
    <w:name w:val="Strong"/>
    <w:uiPriority w:val="22"/>
    <w:qFormat/>
    <w:rsid w:val="003A2D10"/>
    <w:rPr>
      <w:b/>
      <w:bCs/>
    </w:rPr>
  </w:style>
  <w:style w:type="character" w:customStyle="1" w:styleId="21">
    <w:name w:val="Подпись к таблице (2)_"/>
    <w:link w:val="22"/>
    <w:rsid w:val="003A2D1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12"/>
    <w:rsid w:val="003A2D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c">
    <w:name w:val="Подпись к таблице"/>
    <w:rsid w:val="003A2D1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7">
    <w:name w:val="Основной текст + 7"/>
    <w:aliases w:val="5 pt16"/>
    <w:rsid w:val="003A2D10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7pt">
    <w:name w:val="Основной текст + 7 pt"/>
    <w:rsid w:val="003A2D10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A2D10"/>
    <w:pPr>
      <w:widowControl w:val="0"/>
      <w:shd w:val="clear" w:color="auto" w:fill="FFFFFF"/>
      <w:spacing w:after="0" w:line="235" w:lineRule="exact"/>
      <w:jc w:val="righ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2">
    <w:name w:val="Подпись к таблице1"/>
    <w:basedOn w:val="a"/>
    <w:link w:val="ab"/>
    <w:rsid w:val="003A2D10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styleId="ad">
    <w:name w:val="Hyperlink"/>
    <w:unhideWhenUsed/>
    <w:rsid w:val="003A2D10"/>
    <w:rPr>
      <w:color w:val="0000FF"/>
      <w:u w:val="single"/>
    </w:rPr>
  </w:style>
  <w:style w:type="character" w:customStyle="1" w:styleId="31">
    <w:name w:val="Основной текст (3)_"/>
    <w:link w:val="32"/>
    <w:rsid w:val="003A2D10"/>
    <w:rPr>
      <w:rFonts w:ascii="Bookman Old Style" w:hAnsi="Bookman Old Style" w:cs="Bookman Old Style"/>
      <w:b/>
      <w:bCs/>
      <w:spacing w:val="-10"/>
      <w:w w:val="66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2D10"/>
    <w:pPr>
      <w:widowControl w:val="0"/>
      <w:shd w:val="clear" w:color="auto" w:fill="FFFFFF"/>
      <w:spacing w:before="540" w:after="420" w:line="360" w:lineRule="exact"/>
      <w:jc w:val="center"/>
    </w:pPr>
    <w:rPr>
      <w:rFonts w:ascii="Bookman Old Style" w:hAnsi="Bookman Old Style" w:cs="Bookman Old Style"/>
      <w:b/>
      <w:bCs/>
      <w:spacing w:val="-10"/>
      <w:w w:val="66"/>
      <w:sz w:val="34"/>
      <w:szCs w:val="34"/>
    </w:rPr>
  </w:style>
  <w:style w:type="paragraph" w:styleId="ae">
    <w:name w:val="footnote text"/>
    <w:basedOn w:val="a"/>
    <w:link w:val="af"/>
    <w:uiPriority w:val="99"/>
    <w:semiHidden/>
    <w:unhideWhenUsed/>
    <w:rsid w:val="003A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A2D1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footnote reference"/>
    <w:uiPriority w:val="99"/>
    <w:semiHidden/>
    <w:unhideWhenUsed/>
    <w:rsid w:val="003A2D10"/>
    <w:rPr>
      <w:vertAlign w:val="superscript"/>
    </w:rPr>
  </w:style>
  <w:style w:type="character" w:customStyle="1" w:styleId="af1">
    <w:name w:val="Колонтитул_"/>
    <w:link w:val="13"/>
    <w:rsid w:val="003A2D1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Колонтитул"/>
    <w:rsid w:val="003A2D10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f1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pt5">
    <w:name w:val="Основной текст + 7 pt5"/>
    <w:aliases w:val="Полужирный"/>
    <w:rsid w:val="003A2D10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73">
    <w:name w:val="Основной текст + 73"/>
    <w:aliases w:val="5 pt15,Полужирный15"/>
    <w:rsid w:val="003A2D1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pt4">
    <w:name w:val="Основной текст + 7 pt4"/>
    <w:rsid w:val="003A2D10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10pt">
    <w:name w:val="Основной текст + 10 pt"/>
    <w:aliases w:val="Полужирный14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0">
    <w:name w:val="Основной текст (11)_"/>
    <w:link w:val="111"/>
    <w:rsid w:val="003A2D10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2">
    <w:name w:val="Основной текст (11) + Курсив"/>
    <w:rsid w:val="003A2D10"/>
    <w:rPr>
      <w:rFonts w:ascii="Times New Roman" w:hAnsi="Times New Roman" w:cs="Times New Roman"/>
      <w:i/>
      <w:iCs/>
      <w:sz w:val="17"/>
      <w:szCs w:val="17"/>
      <w:u w:val="none"/>
    </w:rPr>
  </w:style>
  <w:style w:type="paragraph" w:customStyle="1" w:styleId="111">
    <w:name w:val="Основной текст (11)"/>
    <w:basedOn w:val="a"/>
    <w:link w:val="110"/>
    <w:rsid w:val="003A2D1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/>
      <w:sz w:val="17"/>
      <w:szCs w:val="17"/>
    </w:rPr>
  </w:style>
  <w:style w:type="character" w:customStyle="1" w:styleId="13Exact">
    <w:name w:val="Основной текст (13) Exact"/>
    <w:rsid w:val="003A2D10"/>
    <w:rPr>
      <w:rFonts w:ascii="Times New Roman" w:hAnsi="Times New Roman" w:cs="Times New Roman"/>
      <w:b/>
      <w:bCs/>
      <w:spacing w:val="-4"/>
      <w:sz w:val="19"/>
      <w:szCs w:val="19"/>
      <w:u w:val="none"/>
    </w:rPr>
  </w:style>
  <w:style w:type="character" w:customStyle="1" w:styleId="13Exact1">
    <w:name w:val="Основной текст (13) Exact1"/>
    <w:rsid w:val="003A2D10"/>
    <w:rPr>
      <w:rFonts w:ascii="Times New Roman" w:hAnsi="Times New Roman" w:cs="Times New Roman"/>
      <w:b/>
      <w:bCs/>
      <w:color w:val="000000"/>
      <w:spacing w:val="-4"/>
      <w:w w:val="100"/>
      <w:position w:val="0"/>
      <w:sz w:val="19"/>
      <w:szCs w:val="19"/>
      <w:u w:val="single"/>
    </w:rPr>
  </w:style>
  <w:style w:type="character" w:customStyle="1" w:styleId="120">
    <w:name w:val="Основной текст (12)_"/>
    <w:link w:val="121"/>
    <w:rsid w:val="003A2D10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23">
    <w:name w:val="Подпись к таблице (2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Колонтитул + 10"/>
    <w:aliases w:val="5 pt14,Курсив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131">
    <w:name w:val="Основной текст (13)1"/>
    <w:basedOn w:val="a"/>
    <w:link w:val="130"/>
    <w:rsid w:val="003A2D10"/>
    <w:pPr>
      <w:widowControl w:val="0"/>
      <w:shd w:val="clear" w:color="auto" w:fill="FFFFFF"/>
      <w:spacing w:before="60" w:after="60" w:line="235" w:lineRule="exact"/>
      <w:jc w:val="center"/>
    </w:pPr>
    <w:rPr>
      <w:rFonts w:ascii="Times New Roman" w:hAnsi="Times New Roman"/>
      <w:b/>
      <w:bCs/>
    </w:rPr>
  </w:style>
  <w:style w:type="paragraph" w:customStyle="1" w:styleId="121">
    <w:name w:val="Основной текст (12)1"/>
    <w:basedOn w:val="a"/>
    <w:link w:val="120"/>
    <w:rsid w:val="003A2D10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i/>
      <w:iCs/>
      <w:sz w:val="21"/>
      <w:szCs w:val="21"/>
    </w:rPr>
  </w:style>
  <w:style w:type="character" w:customStyle="1" w:styleId="7pt3">
    <w:name w:val="Основной текст + 7 pt3"/>
    <w:aliases w:val="Курсив8"/>
    <w:rsid w:val="003A2D10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4pt">
    <w:name w:val="Основной текст + 4 pt"/>
    <w:aliases w:val="Курсив7"/>
    <w:rsid w:val="003A2D10"/>
    <w:rPr>
      <w:rFonts w:ascii="Times New Roman" w:hAnsi="Times New Roman" w:cs="Times New Roman"/>
      <w:i/>
      <w:iCs/>
      <w:noProof/>
      <w:sz w:val="8"/>
      <w:szCs w:val="8"/>
      <w:u w:val="none"/>
    </w:rPr>
  </w:style>
  <w:style w:type="paragraph" w:styleId="af3">
    <w:name w:val="header"/>
    <w:basedOn w:val="a"/>
    <w:link w:val="af4"/>
    <w:uiPriority w:val="99"/>
    <w:unhideWhenUsed/>
    <w:rsid w:val="003A2D1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3A2D10"/>
    <w:rPr>
      <w:rFonts w:ascii="Calibri" w:eastAsia="Times New Roman" w:hAnsi="Calibri" w:cs="Times New Roman"/>
      <w:lang w:val="x-none" w:eastAsia="x-none"/>
    </w:rPr>
  </w:style>
  <w:style w:type="character" w:customStyle="1" w:styleId="41">
    <w:name w:val="Заголовок №4_"/>
    <w:link w:val="410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10pt3">
    <w:name w:val="Основной текст + 10 pt3"/>
    <w:aliases w:val="Полужирный13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10">
    <w:name w:val="Заголовок №41"/>
    <w:basedOn w:val="a"/>
    <w:link w:val="41"/>
    <w:rsid w:val="003A2D10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Times New Roman" w:hAnsi="Times New Roman"/>
      <w:b/>
      <w:bCs/>
    </w:rPr>
  </w:style>
  <w:style w:type="character" w:customStyle="1" w:styleId="33">
    <w:name w:val="Заголовок №3_"/>
    <w:link w:val="34"/>
    <w:rsid w:val="003A2D1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 + Курсив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">
    <w:name w:val="Заголовок №5_"/>
    <w:link w:val="51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9pt5">
    <w:name w:val="Основной текст + 9 pt5"/>
    <w:aliases w:val="Полужирный10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Tahoma">
    <w:name w:val="Колонтитул + Tahoma"/>
    <w:aliases w:val="9 pt,Полужирный9"/>
    <w:rsid w:val="003A2D10"/>
    <w:rPr>
      <w:rFonts w:ascii="Tahoma" w:hAnsi="Tahoma" w:cs="Tahoma"/>
      <w:b/>
      <w:bCs/>
      <w:sz w:val="18"/>
      <w:szCs w:val="18"/>
      <w:u w:val="none"/>
    </w:rPr>
  </w:style>
  <w:style w:type="character" w:customStyle="1" w:styleId="af6">
    <w:name w:val="Колонтитул + Полужирный"/>
    <w:rsid w:val="003A2D1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00">
    <w:name w:val="Основной текст (20)_"/>
    <w:link w:val="201"/>
    <w:rsid w:val="003A2D10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04pt">
    <w:name w:val="Основной текст (20) + 4 pt"/>
    <w:aliases w:val="Не курсив"/>
    <w:rsid w:val="003A2D10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210">
    <w:name w:val="Основной текст (21)_"/>
    <w:link w:val="211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9pt4">
    <w:name w:val="Основной текст + 9 pt4"/>
    <w:rsid w:val="003A2D10"/>
    <w:rPr>
      <w:rFonts w:ascii="Times New Roman" w:hAnsi="Times New Roman" w:cs="Times New Roman"/>
      <w:sz w:val="18"/>
      <w:szCs w:val="18"/>
      <w:u w:val="none"/>
    </w:rPr>
  </w:style>
  <w:style w:type="character" w:customStyle="1" w:styleId="122">
    <w:name w:val="Основной текст (12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9pt3">
    <w:name w:val="Основной текст + 9 pt3"/>
    <w:aliases w:val="Полужирный8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pt">
    <w:name w:val="Основной текст + 6 pt"/>
    <w:aliases w:val="Малые прописные"/>
    <w:rsid w:val="003A2D10"/>
    <w:rPr>
      <w:rFonts w:ascii="Times New Roman" w:hAnsi="Times New Roman" w:cs="Times New Roman"/>
      <w:smallCaps/>
      <w:sz w:val="12"/>
      <w:szCs w:val="12"/>
      <w:u w:val="none"/>
    </w:rPr>
  </w:style>
  <w:style w:type="character" w:customStyle="1" w:styleId="24">
    <w:name w:val="Основной текст + Курсив2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4pt1">
    <w:name w:val="Основной текст + 4 pt1"/>
    <w:rsid w:val="003A2D10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25">
    <w:name w:val="Колонтитул + Полужирный2"/>
    <w:rsid w:val="003A2D10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34">
    <w:name w:val="Заголовок №3"/>
    <w:basedOn w:val="a"/>
    <w:link w:val="33"/>
    <w:rsid w:val="003A2D10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ahoma" w:hAnsi="Tahoma" w:cs="Tahoma"/>
      <w:b/>
      <w:bCs/>
      <w:sz w:val="23"/>
      <w:szCs w:val="23"/>
    </w:rPr>
  </w:style>
  <w:style w:type="paragraph" w:customStyle="1" w:styleId="51">
    <w:name w:val="Заголовок №51"/>
    <w:basedOn w:val="a"/>
    <w:link w:val="5"/>
    <w:rsid w:val="003A2D10"/>
    <w:pPr>
      <w:widowControl w:val="0"/>
      <w:shd w:val="clear" w:color="auto" w:fill="FFFFFF"/>
      <w:spacing w:before="360" w:after="120" w:line="240" w:lineRule="atLeast"/>
      <w:jc w:val="both"/>
      <w:outlineLvl w:val="4"/>
    </w:pPr>
    <w:rPr>
      <w:rFonts w:ascii="Tahoma" w:hAnsi="Tahoma" w:cs="Tahoma"/>
      <w:b/>
      <w:bCs/>
      <w:sz w:val="18"/>
      <w:szCs w:val="18"/>
    </w:rPr>
  </w:style>
  <w:style w:type="paragraph" w:customStyle="1" w:styleId="201">
    <w:name w:val="Основной текст (20)1"/>
    <w:basedOn w:val="a"/>
    <w:link w:val="200"/>
    <w:rsid w:val="003A2D1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i/>
      <w:iCs/>
      <w:sz w:val="21"/>
      <w:szCs w:val="21"/>
    </w:rPr>
  </w:style>
  <w:style w:type="paragraph" w:customStyle="1" w:styleId="211">
    <w:name w:val="Основной текст (21)1"/>
    <w:basedOn w:val="a"/>
    <w:link w:val="210"/>
    <w:rsid w:val="003A2D10"/>
    <w:pPr>
      <w:widowControl w:val="0"/>
      <w:shd w:val="clear" w:color="auto" w:fill="FFFFFF"/>
      <w:spacing w:before="240" w:after="120" w:line="240" w:lineRule="atLeast"/>
    </w:pPr>
    <w:rPr>
      <w:rFonts w:ascii="Tahoma" w:hAnsi="Tahoma" w:cs="Tahoma"/>
      <w:b/>
      <w:bCs/>
      <w:sz w:val="18"/>
      <w:szCs w:val="18"/>
    </w:rPr>
  </w:style>
  <w:style w:type="character" w:customStyle="1" w:styleId="26">
    <w:name w:val="Основной текст (2)_"/>
    <w:link w:val="27"/>
    <w:uiPriority w:val="99"/>
    <w:rsid w:val="003A2D10"/>
    <w:rPr>
      <w:rFonts w:ascii="Tahoma" w:hAnsi="Tahoma" w:cs="Tahoma"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3A2D10"/>
    <w:rPr>
      <w:rFonts w:ascii="Franklin Gothic Demi" w:hAnsi="Franklin Gothic Demi" w:cs="Franklin Gothic Demi"/>
      <w:spacing w:val="-40"/>
      <w:sz w:val="86"/>
      <w:szCs w:val="86"/>
      <w:shd w:val="clear" w:color="auto" w:fill="FFFFFF"/>
    </w:rPr>
  </w:style>
  <w:style w:type="character" w:customStyle="1" w:styleId="42">
    <w:name w:val="Основной текст (4)_"/>
    <w:link w:val="43"/>
    <w:rsid w:val="003A2D10"/>
    <w:rPr>
      <w:rFonts w:ascii="Tahoma" w:hAnsi="Tahoma" w:cs="Tahoma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2"/>
    <w:rsid w:val="003A2D10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character" w:customStyle="1" w:styleId="5Tahoma">
    <w:name w:val="Основной текст (5) + Tahoma"/>
    <w:aliases w:val="12,5 pt,Интервал -2 pt"/>
    <w:rsid w:val="003A2D10"/>
    <w:rPr>
      <w:rFonts w:ascii="Tahoma" w:hAnsi="Tahoma" w:cs="Tahoma"/>
      <w:spacing w:val="-40"/>
      <w:sz w:val="25"/>
      <w:szCs w:val="25"/>
      <w:u w:val="none"/>
    </w:rPr>
  </w:style>
  <w:style w:type="character" w:customStyle="1" w:styleId="6">
    <w:name w:val="Основной текст (6)_"/>
    <w:link w:val="60"/>
    <w:rsid w:val="003A2D10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_"/>
    <w:link w:val="71"/>
    <w:rsid w:val="003A2D10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1"/>
    <w:rsid w:val="003A2D10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80">
    <w:name w:val="Основной текст (8) + Курсив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pt">
    <w:name w:val="Основной текст + 9 pt"/>
    <w:rsid w:val="003A2D10"/>
    <w:rPr>
      <w:rFonts w:ascii="Times New Roman" w:hAnsi="Times New Roman" w:cs="Times New Roman"/>
      <w:sz w:val="18"/>
      <w:szCs w:val="18"/>
      <w:u w:val="none"/>
    </w:rPr>
  </w:style>
  <w:style w:type="character" w:customStyle="1" w:styleId="9">
    <w:name w:val="Основной текст (9)_"/>
    <w:link w:val="90"/>
    <w:rsid w:val="003A2D10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01">
    <w:name w:val="Основной текст (10)_"/>
    <w:link w:val="102"/>
    <w:rsid w:val="003A2D10"/>
    <w:rPr>
      <w:rFonts w:ascii="Tahoma" w:hAnsi="Tahoma" w:cs="Tahoma"/>
      <w:sz w:val="15"/>
      <w:szCs w:val="15"/>
      <w:shd w:val="clear" w:color="auto" w:fill="FFFFFF"/>
    </w:rPr>
  </w:style>
  <w:style w:type="character" w:customStyle="1" w:styleId="28">
    <w:name w:val="Заголовок №2_"/>
    <w:link w:val="212"/>
    <w:rsid w:val="003A2D10"/>
    <w:rPr>
      <w:rFonts w:ascii="Tahoma" w:hAnsi="Tahoma" w:cs="Tahoma"/>
      <w:b/>
      <w:bCs/>
      <w:spacing w:val="-10"/>
      <w:sz w:val="34"/>
      <w:szCs w:val="34"/>
      <w:shd w:val="clear" w:color="auto" w:fill="FFFFFF"/>
    </w:rPr>
  </w:style>
  <w:style w:type="character" w:customStyle="1" w:styleId="Exact">
    <w:name w:val="Подпись к картинке Exact"/>
    <w:link w:val="af7"/>
    <w:rsid w:val="003A2D10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link w:val="29"/>
    <w:rsid w:val="003A2D1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3Exact">
    <w:name w:val="Подпись к картинке (3) Exact"/>
    <w:link w:val="35"/>
    <w:rsid w:val="003A2D10"/>
    <w:rPr>
      <w:rFonts w:ascii="Times New Roman" w:hAnsi="Times New Roman"/>
      <w:spacing w:val="-7"/>
      <w:sz w:val="12"/>
      <w:szCs w:val="12"/>
      <w:shd w:val="clear" w:color="auto" w:fill="FFFFFF"/>
    </w:rPr>
  </w:style>
  <w:style w:type="character" w:customStyle="1" w:styleId="4Exact">
    <w:name w:val="Подпись к картинке (4) Exact"/>
    <w:link w:val="44"/>
    <w:rsid w:val="003A2D10"/>
    <w:rPr>
      <w:rFonts w:ascii="Times New Roman" w:hAnsi="Times New Roman"/>
      <w:spacing w:val="-9"/>
      <w:sz w:val="11"/>
      <w:szCs w:val="11"/>
      <w:shd w:val="clear" w:color="auto" w:fill="FFFFFF"/>
      <w:lang w:val="en-US"/>
    </w:rPr>
  </w:style>
  <w:style w:type="character" w:customStyle="1" w:styleId="48">
    <w:name w:val="Подпись к картинке (4) + 8"/>
    <w:aliases w:val="5 pt13,Интервал 0 pt Exact"/>
    <w:rsid w:val="003A2D10"/>
    <w:rPr>
      <w:rFonts w:ascii="Times New Roman" w:hAnsi="Times New Roman" w:cs="Times New Roman"/>
      <w:spacing w:val="3"/>
      <w:sz w:val="17"/>
      <w:szCs w:val="17"/>
      <w:u w:val="none"/>
      <w:lang w:val="en-US" w:eastAsia="en-US"/>
    </w:rPr>
  </w:style>
  <w:style w:type="character" w:customStyle="1" w:styleId="2Exact0">
    <w:name w:val="Оглавление (2) Exact"/>
    <w:link w:val="2a"/>
    <w:rsid w:val="003A2D10"/>
    <w:rPr>
      <w:rFonts w:ascii="Times New Roman" w:hAnsi="Times New Roman"/>
      <w:i/>
      <w:iCs/>
      <w:sz w:val="11"/>
      <w:szCs w:val="11"/>
      <w:shd w:val="clear" w:color="auto" w:fill="FFFFFF"/>
    </w:rPr>
  </w:style>
  <w:style w:type="character" w:customStyle="1" w:styleId="Exact0">
    <w:name w:val="Оглавление Exact"/>
    <w:rsid w:val="003A2D10"/>
    <w:rPr>
      <w:rFonts w:ascii="Times New Roman" w:hAnsi="Times New Roman" w:cs="Times New Roman"/>
      <w:sz w:val="19"/>
      <w:szCs w:val="19"/>
      <w:u w:val="none"/>
    </w:rPr>
  </w:style>
  <w:style w:type="character" w:customStyle="1" w:styleId="3Exact0">
    <w:name w:val="Оглавление (3) Exact"/>
    <w:link w:val="36"/>
    <w:rsid w:val="003A2D10"/>
    <w:rPr>
      <w:rFonts w:ascii="Times New Roman" w:hAnsi="Times New Roman"/>
      <w:i/>
      <w:iCs/>
      <w:sz w:val="13"/>
      <w:szCs w:val="13"/>
      <w:shd w:val="clear" w:color="auto" w:fill="FFFFFF"/>
    </w:rPr>
  </w:style>
  <w:style w:type="character" w:customStyle="1" w:styleId="af8">
    <w:name w:val="Оглавление + Курсив"/>
    <w:aliases w:val="Интервал 0 pt Exact10"/>
    <w:rsid w:val="003A2D10"/>
    <w:rPr>
      <w:rFonts w:ascii="Times New Roman" w:hAnsi="Times New Roman" w:cs="Times New Roman"/>
      <w:i/>
      <w:iCs/>
      <w:noProof/>
      <w:color w:val="000000"/>
      <w:spacing w:val="-2"/>
      <w:w w:val="100"/>
      <w:position w:val="0"/>
      <w:sz w:val="19"/>
      <w:szCs w:val="19"/>
      <w:u w:val="none"/>
    </w:rPr>
  </w:style>
  <w:style w:type="character" w:customStyle="1" w:styleId="4Exact0">
    <w:name w:val="Оглавление (4) Exact"/>
    <w:link w:val="45"/>
    <w:rsid w:val="003A2D10"/>
    <w:rPr>
      <w:rFonts w:ascii="Times New Roman" w:hAnsi="Times New Roman"/>
      <w:i/>
      <w:iCs/>
      <w:spacing w:val="-2"/>
      <w:sz w:val="19"/>
      <w:szCs w:val="19"/>
      <w:shd w:val="clear" w:color="auto" w:fill="FFFFFF"/>
    </w:rPr>
  </w:style>
  <w:style w:type="character" w:customStyle="1" w:styleId="14Exact">
    <w:name w:val="Основной текст (14) Exact"/>
    <w:link w:val="140"/>
    <w:rsid w:val="003A2D10"/>
    <w:rPr>
      <w:rFonts w:ascii="Bookman Old Style" w:hAnsi="Bookman Old Style" w:cs="Bookman Old Style"/>
      <w:noProof/>
      <w:spacing w:val="-8"/>
      <w:sz w:val="10"/>
      <w:szCs w:val="10"/>
      <w:shd w:val="clear" w:color="auto" w:fill="FFFFFF"/>
    </w:rPr>
  </w:style>
  <w:style w:type="character" w:customStyle="1" w:styleId="15Exact">
    <w:name w:val="Основной текст (15) Exact"/>
    <w:link w:val="150"/>
    <w:rsid w:val="003A2D10"/>
    <w:rPr>
      <w:rFonts w:ascii="Bookman Old Style" w:hAnsi="Bookman Old Style" w:cs="Bookman Old Style"/>
      <w:spacing w:val="-22"/>
      <w:sz w:val="16"/>
      <w:szCs w:val="16"/>
      <w:shd w:val="clear" w:color="auto" w:fill="FFFFFF"/>
    </w:rPr>
  </w:style>
  <w:style w:type="character" w:customStyle="1" w:styleId="150ptExact">
    <w:name w:val="Основной текст (15) + Интервал 0 pt Exact"/>
    <w:rsid w:val="003A2D10"/>
    <w:rPr>
      <w:rFonts w:ascii="Bookman Old Style" w:hAnsi="Bookman Old Style" w:cs="Bookman Old Style"/>
      <w:spacing w:val="0"/>
      <w:sz w:val="16"/>
      <w:szCs w:val="16"/>
      <w:u w:val="none"/>
    </w:rPr>
  </w:style>
  <w:style w:type="character" w:customStyle="1" w:styleId="16Exact">
    <w:name w:val="Основной текст (16) Exact"/>
    <w:link w:val="16"/>
    <w:rsid w:val="003A2D10"/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17Exact">
    <w:name w:val="Основной текст (17) Exact"/>
    <w:link w:val="17"/>
    <w:rsid w:val="003A2D10"/>
    <w:rPr>
      <w:rFonts w:ascii="Times New Roman" w:hAnsi="Times New Roman"/>
      <w:spacing w:val="-5"/>
      <w:sz w:val="13"/>
      <w:szCs w:val="13"/>
      <w:shd w:val="clear" w:color="auto" w:fill="FFFFFF"/>
    </w:rPr>
  </w:style>
  <w:style w:type="character" w:customStyle="1" w:styleId="5Exact">
    <w:name w:val="Оглавление (5) Exact"/>
    <w:link w:val="53"/>
    <w:rsid w:val="003A2D10"/>
    <w:rPr>
      <w:rFonts w:ascii="Times New Roman" w:hAnsi="Times New Roman"/>
      <w:spacing w:val="-5"/>
      <w:sz w:val="13"/>
      <w:szCs w:val="13"/>
      <w:shd w:val="clear" w:color="auto" w:fill="FFFFFF"/>
    </w:rPr>
  </w:style>
  <w:style w:type="character" w:customStyle="1" w:styleId="6Exact">
    <w:name w:val="Оглавление (6) Exact"/>
    <w:link w:val="61"/>
    <w:rsid w:val="003A2D10"/>
    <w:rPr>
      <w:rFonts w:ascii="Palatino Linotype" w:hAnsi="Palatino Linotype" w:cs="Palatino Linotype"/>
      <w:spacing w:val="-4"/>
      <w:sz w:val="12"/>
      <w:szCs w:val="12"/>
      <w:shd w:val="clear" w:color="auto" w:fill="FFFFFF"/>
      <w:lang w:val="en-US"/>
    </w:rPr>
  </w:style>
  <w:style w:type="character" w:customStyle="1" w:styleId="7Exact">
    <w:name w:val="Оглавление (7) Exact"/>
    <w:link w:val="72"/>
    <w:rsid w:val="003A2D10"/>
    <w:rPr>
      <w:rFonts w:ascii="Tahoma" w:hAnsi="Tahoma" w:cs="Tahoma"/>
      <w:sz w:val="17"/>
      <w:szCs w:val="17"/>
      <w:shd w:val="clear" w:color="auto" w:fill="FFFFFF"/>
    </w:rPr>
  </w:style>
  <w:style w:type="character" w:customStyle="1" w:styleId="8Exact">
    <w:name w:val="Оглавление (8) Exact"/>
    <w:link w:val="82"/>
    <w:rsid w:val="003A2D10"/>
    <w:rPr>
      <w:rFonts w:ascii="Times New Roman" w:hAnsi="Times New Roman"/>
      <w:spacing w:val="-7"/>
      <w:sz w:val="12"/>
      <w:szCs w:val="12"/>
      <w:shd w:val="clear" w:color="auto" w:fill="FFFFFF"/>
      <w:lang w:val="en-US"/>
    </w:rPr>
  </w:style>
  <w:style w:type="character" w:customStyle="1" w:styleId="9Exact">
    <w:name w:val="Оглавление (9) Exact"/>
    <w:link w:val="91"/>
    <w:rsid w:val="003A2D10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10Exact">
    <w:name w:val="Оглавление (10) Exact"/>
    <w:link w:val="103"/>
    <w:rsid w:val="003A2D10"/>
    <w:rPr>
      <w:rFonts w:ascii="Bookman Old Style" w:hAnsi="Bookman Old Style" w:cs="Bookman Old Style"/>
      <w:spacing w:val="-8"/>
      <w:sz w:val="10"/>
      <w:szCs w:val="10"/>
      <w:shd w:val="clear" w:color="auto" w:fill="FFFFFF"/>
    </w:rPr>
  </w:style>
  <w:style w:type="character" w:customStyle="1" w:styleId="Exact1">
    <w:name w:val="Основной текст Exact"/>
    <w:rsid w:val="003A2D10"/>
    <w:rPr>
      <w:rFonts w:ascii="Times New Roman" w:hAnsi="Times New Roman" w:cs="Times New Roman"/>
      <w:sz w:val="19"/>
      <w:szCs w:val="19"/>
      <w:u w:val="none"/>
    </w:rPr>
  </w:style>
  <w:style w:type="character" w:customStyle="1" w:styleId="BookmanOldStyle">
    <w:name w:val="Основной текст + Bookman Old Style"/>
    <w:aliases w:val="8 pt,Интервал 0 pt Exact9"/>
    <w:rsid w:val="003A2D10"/>
    <w:rPr>
      <w:rFonts w:ascii="Bookman Old Style" w:hAnsi="Bookman Old Style" w:cs="Bookman Old Style"/>
      <w:sz w:val="16"/>
      <w:szCs w:val="16"/>
      <w:u w:val="none"/>
    </w:rPr>
  </w:style>
  <w:style w:type="character" w:customStyle="1" w:styleId="5pt">
    <w:name w:val="Основной текст + 5 pt"/>
    <w:aliases w:val="Интервал 0 pt Exact8"/>
    <w:rsid w:val="003A2D10"/>
    <w:rPr>
      <w:rFonts w:ascii="Times New Roman" w:hAnsi="Times New Roman" w:cs="Times New Roman"/>
      <w:spacing w:val="-8"/>
      <w:sz w:val="10"/>
      <w:szCs w:val="10"/>
      <w:u w:val="none"/>
    </w:rPr>
  </w:style>
  <w:style w:type="character" w:customStyle="1" w:styleId="17BookmanOldStyle">
    <w:name w:val="Основной текст (17) + Bookman Old Style"/>
    <w:aliases w:val="8 pt1,Интервал -1 pt Exact"/>
    <w:rsid w:val="003A2D10"/>
    <w:rPr>
      <w:rFonts w:ascii="Bookman Old Style" w:hAnsi="Bookman Old Style" w:cs="Bookman Old Style"/>
      <w:noProof/>
      <w:spacing w:val="-22"/>
      <w:sz w:val="16"/>
      <w:szCs w:val="16"/>
      <w:u w:val="none"/>
    </w:rPr>
  </w:style>
  <w:style w:type="character" w:customStyle="1" w:styleId="15TimesNewRoman">
    <w:name w:val="Основной текст (15) + Times New Roman"/>
    <w:aliases w:val="9,5 pt12,Интервал 0 pt Exact7"/>
    <w:rsid w:val="003A2D10"/>
    <w:rPr>
      <w:rFonts w:ascii="Times New Roman" w:hAnsi="Times New Roman" w:cs="Times New Roman"/>
      <w:spacing w:val="-22"/>
      <w:sz w:val="19"/>
      <w:szCs w:val="19"/>
      <w:u w:val="none"/>
    </w:rPr>
  </w:style>
  <w:style w:type="character" w:customStyle="1" w:styleId="155pt">
    <w:name w:val="Основной текст (15) + 5 pt"/>
    <w:aliases w:val="Интервал 0 pt Exact6"/>
    <w:rsid w:val="003A2D10"/>
    <w:rPr>
      <w:rFonts w:ascii="Bookman Old Style" w:hAnsi="Bookman Old Style" w:cs="Bookman Old Style"/>
      <w:spacing w:val="-8"/>
      <w:sz w:val="10"/>
      <w:szCs w:val="10"/>
      <w:u w:val="none"/>
      <w:lang w:val="en-US" w:eastAsia="en-US"/>
    </w:rPr>
  </w:style>
  <w:style w:type="character" w:customStyle="1" w:styleId="15TimesNewRoman4">
    <w:name w:val="Основной текст (15) + Times New Roman4"/>
    <w:aliases w:val="6,5 pt11,Интервал 0 pt Exact5"/>
    <w:rsid w:val="003A2D10"/>
    <w:rPr>
      <w:rFonts w:ascii="Times New Roman" w:hAnsi="Times New Roman" w:cs="Times New Roman"/>
      <w:spacing w:val="-5"/>
      <w:sz w:val="13"/>
      <w:szCs w:val="13"/>
      <w:u w:val="none"/>
    </w:rPr>
  </w:style>
  <w:style w:type="character" w:customStyle="1" w:styleId="15TimesNewRoman3">
    <w:name w:val="Основной текст (15) + Times New Roman3"/>
    <w:aliases w:val="61,5 pt10,Курсив6,Интервал 0 pt Exact4"/>
    <w:rsid w:val="003A2D10"/>
    <w:rPr>
      <w:rFonts w:ascii="Times New Roman" w:hAnsi="Times New Roman" w:cs="Times New Roman"/>
      <w:i/>
      <w:iCs/>
      <w:spacing w:val="-22"/>
      <w:sz w:val="13"/>
      <w:szCs w:val="13"/>
      <w:u w:val="none"/>
    </w:rPr>
  </w:style>
  <w:style w:type="character" w:customStyle="1" w:styleId="15TimesNewRoman2">
    <w:name w:val="Основной текст (15) + Times New Roman2"/>
    <w:aliases w:val="5,5 pt9,Курсив5,Интервал 0 pt Exact3"/>
    <w:rsid w:val="003A2D10"/>
    <w:rPr>
      <w:rFonts w:ascii="Times New Roman" w:hAnsi="Times New Roman" w:cs="Times New Roman"/>
      <w:i/>
      <w:iCs/>
      <w:noProof/>
      <w:spacing w:val="0"/>
      <w:sz w:val="11"/>
      <w:szCs w:val="11"/>
      <w:u w:val="none"/>
    </w:rPr>
  </w:style>
  <w:style w:type="character" w:customStyle="1" w:styleId="18Exact">
    <w:name w:val="Основной текст (18) Exact"/>
    <w:link w:val="18"/>
    <w:rsid w:val="003A2D10"/>
    <w:rPr>
      <w:rFonts w:ascii="Times New Roman" w:hAnsi="Times New Roman"/>
      <w:spacing w:val="-7"/>
      <w:sz w:val="12"/>
      <w:szCs w:val="12"/>
      <w:shd w:val="clear" w:color="auto" w:fill="FFFFFF"/>
    </w:rPr>
  </w:style>
  <w:style w:type="character" w:customStyle="1" w:styleId="188">
    <w:name w:val="Основной текст (18) + 8"/>
    <w:aliases w:val="5 pt8,Полужирный12,Курсив4,Интервал 0 pt Exact2"/>
    <w:rsid w:val="003A2D10"/>
    <w:rPr>
      <w:rFonts w:ascii="Times New Roman" w:hAnsi="Times New Roman" w:cs="Times New Roman"/>
      <w:b/>
      <w:bCs/>
      <w:i/>
      <w:iCs/>
      <w:noProof/>
      <w:spacing w:val="0"/>
      <w:sz w:val="17"/>
      <w:szCs w:val="17"/>
      <w:u w:val="none"/>
    </w:rPr>
  </w:style>
  <w:style w:type="character" w:customStyle="1" w:styleId="15TimesNewRoman1">
    <w:name w:val="Основной текст (15) + Times New Roman1"/>
    <w:aliases w:val="8,5 pt7,Полужирный11,Курсив3,Интервал 0 pt Exact1"/>
    <w:rsid w:val="003A2D10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9Exact">
    <w:name w:val="Основной текст (19) Exact"/>
    <w:link w:val="19"/>
    <w:rsid w:val="003A2D10"/>
    <w:rPr>
      <w:rFonts w:ascii="Times New Roman" w:hAnsi="Times New Roman"/>
      <w:noProof/>
      <w:spacing w:val="-7"/>
      <w:sz w:val="12"/>
      <w:szCs w:val="12"/>
      <w:shd w:val="clear" w:color="auto" w:fill="FFFFFF"/>
    </w:rPr>
  </w:style>
  <w:style w:type="character" w:customStyle="1" w:styleId="37">
    <w:name w:val="Подпись к таблице (3)_"/>
    <w:link w:val="38"/>
    <w:rsid w:val="003A2D1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9pt">
    <w:name w:val="Основной текст (13) + 9 pt"/>
    <w:aliases w:val="Не полужирный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2">
    <w:name w:val="Основной текст (13)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202">
    <w:name w:val="Основной текст (20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203">
    <w:name w:val="Основной текст (20)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a">
    <w:name w:val="Основной текст + Курсив1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4">
    <w:name w:val="Заголовок №5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134">
    <w:name w:val="Основной текст (13)4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20">
    <w:name w:val="Основной текст + 72"/>
    <w:aliases w:val="5 pt6,Полужирный7"/>
    <w:rsid w:val="003A2D1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10">
    <w:name w:val="Основной текст + 71"/>
    <w:aliases w:val="5 pt5"/>
    <w:rsid w:val="003A2D10"/>
    <w:rPr>
      <w:rFonts w:ascii="Times New Roman" w:hAnsi="Times New Roman" w:cs="Times New Roman"/>
      <w:sz w:val="15"/>
      <w:szCs w:val="15"/>
      <w:u w:val="none"/>
    </w:rPr>
  </w:style>
  <w:style w:type="character" w:customStyle="1" w:styleId="55">
    <w:name w:val="Основной текст + 5"/>
    <w:aliases w:val="5 pt4"/>
    <w:rsid w:val="003A2D10"/>
    <w:rPr>
      <w:rFonts w:ascii="Times New Roman" w:hAnsi="Times New Roman" w:cs="Times New Roman"/>
      <w:sz w:val="11"/>
      <w:szCs w:val="11"/>
      <w:u w:val="none"/>
    </w:rPr>
  </w:style>
  <w:style w:type="character" w:customStyle="1" w:styleId="510">
    <w:name w:val="Основной текст + 51"/>
    <w:aliases w:val="5 pt3,Малые прописные1"/>
    <w:rsid w:val="003A2D10"/>
    <w:rPr>
      <w:rFonts w:ascii="Times New Roman" w:hAnsi="Times New Roman" w:cs="Times New Roman"/>
      <w:smallCaps/>
      <w:sz w:val="11"/>
      <w:szCs w:val="11"/>
      <w:u w:val="none"/>
    </w:rPr>
  </w:style>
  <w:style w:type="character" w:customStyle="1" w:styleId="213">
    <w:name w:val="Основной текст (21)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46">
    <w:name w:val="Заголовок №4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47">
    <w:name w:val="Подпись к таблице (4)_"/>
    <w:link w:val="49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39">
    <w:name w:val="Подпись к таблице3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b">
    <w:name w:val="Подпись к таблице2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7pt2">
    <w:name w:val="Основной текст + 7 pt2"/>
    <w:aliases w:val="Полужирный6"/>
    <w:rsid w:val="003A2D10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7pt1">
    <w:name w:val="Основной текст + 7 pt1"/>
    <w:rsid w:val="003A2D10"/>
    <w:rPr>
      <w:rFonts w:ascii="Times New Roman" w:hAnsi="Times New Roman" w:cs="Times New Roman"/>
      <w:sz w:val="14"/>
      <w:szCs w:val="14"/>
      <w:u w:val="none"/>
    </w:rPr>
  </w:style>
  <w:style w:type="character" w:customStyle="1" w:styleId="Tahoma1">
    <w:name w:val="Колонтитул + Tahoma1"/>
    <w:aliases w:val="9 pt1,Полужирный5"/>
    <w:rsid w:val="003A2D10"/>
    <w:rPr>
      <w:rFonts w:ascii="Tahoma" w:hAnsi="Tahoma" w:cs="Tahoma"/>
      <w:b/>
      <w:bCs/>
      <w:sz w:val="18"/>
      <w:szCs w:val="18"/>
      <w:u w:val="none"/>
    </w:rPr>
  </w:style>
  <w:style w:type="character" w:customStyle="1" w:styleId="3a">
    <w:name w:val="Колонтитул3"/>
    <w:rsid w:val="003A2D10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9pt2">
    <w:name w:val="Основной текст + 9 pt2"/>
    <w:aliases w:val="Курсив2"/>
    <w:rsid w:val="003A2D10"/>
    <w:rPr>
      <w:rFonts w:ascii="Times New Roman" w:hAnsi="Times New Roman" w:cs="Times New Roman"/>
      <w:i/>
      <w:iCs/>
      <w:noProof/>
      <w:sz w:val="18"/>
      <w:szCs w:val="18"/>
      <w:u w:val="none"/>
    </w:rPr>
  </w:style>
  <w:style w:type="character" w:customStyle="1" w:styleId="133">
    <w:name w:val="Основной текст (13)3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1010">
    <w:name w:val="Колонтитул + 101"/>
    <w:aliases w:val="5 pt2,Курсив1,Основной текст (2) + Полужирный"/>
    <w:uiPriority w:val="99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c">
    <w:name w:val="Заголовок №2"/>
    <w:rsid w:val="003A2D10"/>
  </w:style>
  <w:style w:type="character" w:customStyle="1" w:styleId="9pt1">
    <w:name w:val="Основной текст + 9 pt1"/>
    <w:aliases w:val="Полужирный4,Интервал 0 pt"/>
    <w:rsid w:val="003A2D10"/>
    <w:rPr>
      <w:rFonts w:ascii="Times New Roman" w:hAnsi="Times New Roman" w:cs="Times New Roman"/>
      <w:b/>
      <w:bCs/>
      <w:spacing w:val="10"/>
      <w:sz w:val="18"/>
      <w:szCs w:val="18"/>
      <w:u w:val="none"/>
    </w:rPr>
  </w:style>
  <w:style w:type="character" w:customStyle="1" w:styleId="420">
    <w:name w:val="Заголовок №4 (2)_"/>
    <w:link w:val="421"/>
    <w:rsid w:val="003A2D1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520">
    <w:name w:val="Заголовок №5 (2)_"/>
    <w:link w:val="521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522">
    <w:name w:val="Заголовок №5 (2)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1320">
    <w:name w:val="Основной текст (13)2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3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pt1">
    <w:name w:val="Основной текст + 10 pt1"/>
    <w:aliases w:val="Полужирный2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83">
    <w:name w:val="Основной текст (8)"/>
    <w:rsid w:val="003A2D10"/>
  </w:style>
  <w:style w:type="character" w:customStyle="1" w:styleId="820">
    <w:name w:val="Основной текст (8) + Курсив2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810">
    <w:name w:val="Основной текст (8) + Курсив1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810pt">
    <w:name w:val="Основной текст (8) + 10 pt"/>
    <w:rsid w:val="003A2D10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d">
    <w:name w:val="Оглавление 2 Знак"/>
    <w:link w:val="2e"/>
    <w:semiHidden/>
    <w:rsid w:val="003A2D1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b">
    <w:name w:val="Колонтитул + Полужирный1"/>
    <w:rsid w:val="003A2D1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f">
    <w:name w:val="Колонтитул2"/>
    <w:rsid w:val="003A2D10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2120">
    <w:name w:val="Основной текст (21)2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129">
    <w:name w:val="Основной текст (12) + 9"/>
    <w:aliases w:val="5 pt1,Полужирный1"/>
    <w:rsid w:val="003A2D10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123">
    <w:name w:val="Основной текст (12)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rsid w:val="003A2D10"/>
    <w:pPr>
      <w:widowControl w:val="0"/>
      <w:shd w:val="clear" w:color="auto" w:fill="FFFFFF"/>
      <w:spacing w:after="1020" w:line="355" w:lineRule="exact"/>
      <w:jc w:val="center"/>
    </w:pPr>
    <w:rPr>
      <w:rFonts w:ascii="Tahoma" w:hAnsi="Tahoma" w:cs="Tahoma"/>
      <w:sz w:val="26"/>
      <w:szCs w:val="26"/>
    </w:rPr>
  </w:style>
  <w:style w:type="paragraph" w:customStyle="1" w:styleId="15">
    <w:name w:val="Заголовок №1"/>
    <w:basedOn w:val="a"/>
    <w:link w:val="14"/>
    <w:rsid w:val="003A2D10"/>
    <w:pPr>
      <w:widowControl w:val="0"/>
      <w:shd w:val="clear" w:color="auto" w:fill="FFFFFF"/>
      <w:spacing w:before="1020" w:after="540" w:line="240" w:lineRule="atLeast"/>
      <w:outlineLvl w:val="0"/>
    </w:pPr>
    <w:rPr>
      <w:rFonts w:ascii="Franklin Gothic Demi" w:hAnsi="Franklin Gothic Demi" w:cs="Franklin Gothic Demi"/>
      <w:spacing w:val="-40"/>
      <w:sz w:val="86"/>
      <w:szCs w:val="86"/>
    </w:rPr>
  </w:style>
  <w:style w:type="paragraph" w:customStyle="1" w:styleId="43">
    <w:name w:val="Основной текст (4)"/>
    <w:basedOn w:val="a"/>
    <w:link w:val="42"/>
    <w:rsid w:val="003A2D10"/>
    <w:pPr>
      <w:widowControl w:val="0"/>
      <w:shd w:val="clear" w:color="auto" w:fill="FFFFFF"/>
      <w:spacing w:before="420" w:after="2340" w:line="226" w:lineRule="exact"/>
      <w:jc w:val="both"/>
    </w:pPr>
    <w:rPr>
      <w:rFonts w:ascii="Tahoma" w:hAnsi="Tahoma" w:cs="Tahoma"/>
      <w:b/>
      <w:bCs/>
      <w:i/>
      <w:iCs/>
      <w:spacing w:val="-10"/>
      <w:sz w:val="19"/>
      <w:szCs w:val="19"/>
    </w:rPr>
  </w:style>
  <w:style w:type="paragraph" w:customStyle="1" w:styleId="52">
    <w:name w:val="Основной текст (5)"/>
    <w:basedOn w:val="a"/>
    <w:link w:val="50"/>
    <w:rsid w:val="003A2D10"/>
    <w:pPr>
      <w:widowControl w:val="0"/>
      <w:shd w:val="clear" w:color="auto" w:fill="FFFFFF"/>
      <w:spacing w:before="2340" w:after="0" w:line="230" w:lineRule="exact"/>
      <w:jc w:val="center"/>
    </w:pPr>
    <w:rPr>
      <w:rFonts w:ascii="Franklin Gothic Demi" w:hAnsi="Franklin Gothic Demi" w:cs="Franklin Gothic Demi"/>
      <w:sz w:val="19"/>
      <w:szCs w:val="19"/>
    </w:rPr>
  </w:style>
  <w:style w:type="paragraph" w:customStyle="1" w:styleId="60">
    <w:name w:val="Основной текст (6)"/>
    <w:basedOn w:val="a"/>
    <w:link w:val="6"/>
    <w:rsid w:val="003A2D10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rsid w:val="003A2D10"/>
    <w:pPr>
      <w:widowControl w:val="0"/>
      <w:shd w:val="clear" w:color="auto" w:fill="FFFFFF"/>
      <w:spacing w:before="180" w:after="0" w:line="235" w:lineRule="exact"/>
    </w:pPr>
    <w:rPr>
      <w:rFonts w:ascii="Times New Roman" w:hAnsi="Times New Roman"/>
      <w:i/>
      <w:iCs/>
      <w:sz w:val="18"/>
      <w:szCs w:val="18"/>
    </w:rPr>
  </w:style>
  <w:style w:type="paragraph" w:customStyle="1" w:styleId="81">
    <w:name w:val="Основной текст (8)1"/>
    <w:basedOn w:val="a"/>
    <w:link w:val="8"/>
    <w:rsid w:val="003A2D10"/>
    <w:pPr>
      <w:widowControl w:val="0"/>
      <w:shd w:val="clear" w:color="auto" w:fill="FFFFFF"/>
      <w:spacing w:after="180" w:line="235" w:lineRule="exact"/>
    </w:pPr>
    <w:rPr>
      <w:rFonts w:ascii="Times New Roman" w:hAnsi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3A2D10"/>
    <w:pPr>
      <w:widowControl w:val="0"/>
      <w:shd w:val="clear" w:color="auto" w:fill="FFFFFF"/>
      <w:spacing w:before="3240" w:after="300" w:line="24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link w:val="101"/>
    <w:rsid w:val="003A2D10"/>
    <w:pPr>
      <w:widowControl w:val="0"/>
      <w:shd w:val="clear" w:color="auto" w:fill="FFFFFF"/>
      <w:spacing w:before="300" w:after="0" w:line="192" w:lineRule="exact"/>
    </w:pPr>
    <w:rPr>
      <w:rFonts w:ascii="Tahoma" w:hAnsi="Tahoma" w:cs="Tahoma"/>
      <w:sz w:val="15"/>
      <w:szCs w:val="15"/>
    </w:rPr>
  </w:style>
  <w:style w:type="paragraph" w:customStyle="1" w:styleId="212">
    <w:name w:val="Заголовок №21"/>
    <w:basedOn w:val="a"/>
    <w:link w:val="28"/>
    <w:rsid w:val="003A2D10"/>
    <w:pPr>
      <w:widowControl w:val="0"/>
      <w:shd w:val="clear" w:color="auto" w:fill="FFFFFF"/>
      <w:spacing w:after="600" w:line="240" w:lineRule="atLeast"/>
      <w:outlineLvl w:val="1"/>
    </w:pPr>
    <w:rPr>
      <w:rFonts w:ascii="Tahoma" w:hAnsi="Tahoma" w:cs="Tahoma"/>
      <w:b/>
      <w:bCs/>
      <w:spacing w:val="-10"/>
      <w:sz w:val="34"/>
      <w:szCs w:val="34"/>
    </w:rPr>
  </w:style>
  <w:style w:type="paragraph" w:customStyle="1" w:styleId="af7">
    <w:name w:val="Подпись к картинке"/>
    <w:basedOn w:val="a"/>
    <w:link w:val="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paragraph" w:customStyle="1" w:styleId="29">
    <w:name w:val="Подпись к картинке (2)"/>
    <w:basedOn w:val="a"/>
    <w:link w:val="2Exact"/>
    <w:rsid w:val="003A2D10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5">
    <w:name w:val="Подпись к картинке (3)"/>
    <w:basedOn w:val="a"/>
    <w:link w:val="3Exact"/>
    <w:rsid w:val="003A2D10"/>
    <w:pPr>
      <w:widowControl w:val="0"/>
      <w:shd w:val="clear" w:color="auto" w:fill="FFFFFF"/>
      <w:spacing w:after="0" w:line="120" w:lineRule="exact"/>
      <w:jc w:val="both"/>
    </w:pPr>
    <w:rPr>
      <w:rFonts w:ascii="Times New Roman" w:hAnsi="Times New Roman"/>
      <w:spacing w:val="-7"/>
      <w:sz w:val="12"/>
      <w:szCs w:val="12"/>
    </w:rPr>
  </w:style>
  <w:style w:type="paragraph" w:customStyle="1" w:styleId="44">
    <w:name w:val="Подпись к картинке (4)"/>
    <w:basedOn w:val="a"/>
    <w:link w:val="4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9"/>
      <w:sz w:val="11"/>
      <w:szCs w:val="11"/>
      <w:lang w:val="en-US"/>
    </w:rPr>
  </w:style>
  <w:style w:type="paragraph" w:customStyle="1" w:styleId="2a">
    <w:name w:val="Оглавление (2)"/>
    <w:basedOn w:val="a"/>
    <w:link w:val="2Exact0"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i/>
      <w:iCs/>
      <w:sz w:val="11"/>
      <w:szCs w:val="11"/>
    </w:rPr>
  </w:style>
  <w:style w:type="paragraph" w:styleId="2e">
    <w:name w:val="toc 2"/>
    <w:basedOn w:val="a"/>
    <w:next w:val="a"/>
    <w:link w:val="2d"/>
    <w:autoRedefine/>
    <w:uiPriority w:val="39"/>
    <w:qFormat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sz w:val="21"/>
      <w:szCs w:val="21"/>
    </w:rPr>
  </w:style>
  <w:style w:type="paragraph" w:customStyle="1" w:styleId="36">
    <w:name w:val="Оглавление (3)"/>
    <w:basedOn w:val="a"/>
    <w:link w:val="3Exact0"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i/>
      <w:iCs/>
      <w:sz w:val="13"/>
      <w:szCs w:val="13"/>
    </w:rPr>
  </w:style>
  <w:style w:type="paragraph" w:customStyle="1" w:styleId="45">
    <w:name w:val="Оглавление (4)"/>
    <w:basedOn w:val="a"/>
    <w:link w:val="4Exact0"/>
    <w:rsid w:val="003A2D10"/>
    <w:pPr>
      <w:widowControl w:val="0"/>
      <w:shd w:val="clear" w:color="auto" w:fill="FFFFFF"/>
      <w:spacing w:before="60" w:after="0" w:line="86" w:lineRule="exact"/>
    </w:pPr>
    <w:rPr>
      <w:rFonts w:ascii="Times New Roman" w:hAnsi="Times New Roman"/>
      <w:i/>
      <w:iCs/>
      <w:spacing w:val="-2"/>
      <w:sz w:val="19"/>
      <w:szCs w:val="19"/>
    </w:rPr>
  </w:style>
  <w:style w:type="paragraph" w:customStyle="1" w:styleId="140">
    <w:name w:val="Основной текст (14)"/>
    <w:basedOn w:val="a"/>
    <w:link w:val="14Exact"/>
    <w:rsid w:val="003A2D10"/>
    <w:pPr>
      <w:widowControl w:val="0"/>
      <w:shd w:val="clear" w:color="auto" w:fill="FFFFFF"/>
      <w:spacing w:after="0" w:line="110" w:lineRule="exact"/>
    </w:pPr>
    <w:rPr>
      <w:rFonts w:ascii="Bookman Old Style" w:hAnsi="Bookman Old Style" w:cs="Bookman Old Style"/>
      <w:noProof/>
      <w:spacing w:val="-8"/>
      <w:sz w:val="10"/>
      <w:szCs w:val="10"/>
    </w:rPr>
  </w:style>
  <w:style w:type="paragraph" w:customStyle="1" w:styleId="150">
    <w:name w:val="Основной текст (15)"/>
    <w:basedOn w:val="a"/>
    <w:link w:val="15Exact"/>
    <w:rsid w:val="003A2D10"/>
    <w:pPr>
      <w:widowControl w:val="0"/>
      <w:shd w:val="clear" w:color="auto" w:fill="FFFFFF"/>
      <w:spacing w:after="0" w:line="110" w:lineRule="exact"/>
    </w:pPr>
    <w:rPr>
      <w:rFonts w:ascii="Bookman Old Style" w:hAnsi="Bookman Old Style" w:cs="Bookman Old Style"/>
      <w:spacing w:val="-22"/>
      <w:sz w:val="16"/>
      <w:szCs w:val="16"/>
    </w:rPr>
  </w:style>
  <w:style w:type="paragraph" w:customStyle="1" w:styleId="16">
    <w:name w:val="Основной текст (16)"/>
    <w:basedOn w:val="a"/>
    <w:link w:val="16Exact"/>
    <w:rsid w:val="003A2D10"/>
    <w:pPr>
      <w:widowControl w:val="0"/>
      <w:shd w:val="clear" w:color="auto" w:fill="FFFFFF"/>
      <w:spacing w:after="0" w:line="110" w:lineRule="exact"/>
    </w:pPr>
    <w:rPr>
      <w:rFonts w:ascii="Times New Roman" w:hAnsi="Times New Roman"/>
      <w:b/>
      <w:bCs/>
      <w:i/>
      <w:iCs/>
      <w:noProof/>
      <w:sz w:val="17"/>
      <w:szCs w:val="17"/>
    </w:rPr>
  </w:style>
  <w:style w:type="paragraph" w:customStyle="1" w:styleId="17">
    <w:name w:val="Основной текст (17)"/>
    <w:basedOn w:val="a"/>
    <w:link w:val="17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5"/>
      <w:sz w:val="13"/>
      <w:szCs w:val="13"/>
    </w:rPr>
  </w:style>
  <w:style w:type="paragraph" w:customStyle="1" w:styleId="53">
    <w:name w:val="Оглавление (5)"/>
    <w:basedOn w:val="a"/>
    <w:link w:val="5Exact"/>
    <w:rsid w:val="003A2D10"/>
    <w:pPr>
      <w:widowControl w:val="0"/>
      <w:shd w:val="clear" w:color="auto" w:fill="FFFFFF"/>
      <w:spacing w:after="0" w:line="96" w:lineRule="exact"/>
    </w:pPr>
    <w:rPr>
      <w:rFonts w:ascii="Times New Roman" w:hAnsi="Times New Roman"/>
      <w:spacing w:val="-5"/>
      <w:sz w:val="13"/>
      <w:szCs w:val="13"/>
    </w:rPr>
  </w:style>
  <w:style w:type="paragraph" w:customStyle="1" w:styleId="61">
    <w:name w:val="Оглавление (6)"/>
    <w:basedOn w:val="a"/>
    <w:link w:val="6Exact"/>
    <w:rsid w:val="003A2D10"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spacing w:val="-4"/>
      <w:sz w:val="12"/>
      <w:szCs w:val="12"/>
      <w:lang w:val="en-US"/>
    </w:rPr>
  </w:style>
  <w:style w:type="paragraph" w:customStyle="1" w:styleId="72">
    <w:name w:val="Оглавление (7)"/>
    <w:basedOn w:val="a"/>
    <w:link w:val="7Exact"/>
    <w:rsid w:val="003A2D10"/>
    <w:pPr>
      <w:widowControl w:val="0"/>
      <w:shd w:val="clear" w:color="auto" w:fill="FFFFFF"/>
      <w:spacing w:after="0" w:line="77" w:lineRule="exact"/>
    </w:pPr>
    <w:rPr>
      <w:rFonts w:ascii="Tahoma" w:hAnsi="Tahoma" w:cs="Tahoma"/>
      <w:sz w:val="17"/>
      <w:szCs w:val="17"/>
    </w:rPr>
  </w:style>
  <w:style w:type="paragraph" w:customStyle="1" w:styleId="82">
    <w:name w:val="Оглавление (8)"/>
    <w:basedOn w:val="a"/>
    <w:link w:val="8Exact"/>
    <w:rsid w:val="003A2D10"/>
    <w:pPr>
      <w:widowControl w:val="0"/>
      <w:shd w:val="clear" w:color="auto" w:fill="FFFFFF"/>
      <w:spacing w:after="0" w:line="77" w:lineRule="exact"/>
    </w:pPr>
    <w:rPr>
      <w:rFonts w:ascii="Times New Roman" w:hAnsi="Times New Roman"/>
      <w:spacing w:val="-7"/>
      <w:sz w:val="12"/>
      <w:szCs w:val="12"/>
      <w:lang w:val="en-US"/>
    </w:rPr>
  </w:style>
  <w:style w:type="paragraph" w:customStyle="1" w:styleId="91">
    <w:name w:val="Оглавление (9)"/>
    <w:basedOn w:val="a"/>
    <w:link w:val="9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paragraph" w:customStyle="1" w:styleId="103">
    <w:name w:val="Оглавление (10)"/>
    <w:basedOn w:val="a"/>
    <w:link w:val="10Exact"/>
    <w:rsid w:val="003A2D10"/>
    <w:pPr>
      <w:widowControl w:val="0"/>
      <w:shd w:val="clear" w:color="auto" w:fill="FFFFFF"/>
      <w:spacing w:after="0" w:line="82" w:lineRule="exact"/>
    </w:pPr>
    <w:rPr>
      <w:rFonts w:ascii="Bookman Old Style" w:hAnsi="Bookman Old Style" w:cs="Bookman Old Style"/>
      <w:spacing w:val="-8"/>
      <w:sz w:val="10"/>
      <w:szCs w:val="10"/>
    </w:rPr>
  </w:style>
  <w:style w:type="paragraph" w:customStyle="1" w:styleId="18">
    <w:name w:val="Основной текст (18)"/>
    <w:basedOn w:val="a"/>
    <w:link w:val="18Exact"/>
    <w:rsid w:val="003A2D10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/>
      <w:spacing w:val="-7"/>
      <w:sz w:val="12"/>
      <w:szCs w:val="12"/>
    </w:rPr>
  </w:style>
  <w:style w:type="paragraph" w:customStyle="1" w:styleId="19">
    <w:name w:val="Основной текст (19)"/>
    <w:basedOn w:val="a"/>
    <w:link w:val="19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pacing w:val="-7"/>
      <w:sz w:val="12"/>
      <w:szCs w:val="12"/>
    </w:rPr>
  </w:style>
  <w:style w:type="paragraph" w:customStyle="1" w:styleId="38">
    <w:name w:val="Подпись к таблице (3)"/>
    <w:basedOn w:val="a"/>
    <w:link w:val="37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49">
    <w:name w:val="Подпись к таблице (4)"/>
    <w:basedOn w:val="a"/>
    <w:link w:val="47"/>
    <w:rsid w:val="003A2D10"/>
    <w:pPr>
      <w:widowControl w:val="0"/>
      <w:shd w:val="clear" w:color="auto" w:fill="FFFFFF"/>
      <w:spacing w:after="120" w:line="240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421">
    <w:name w:val="Заголовок №4 (2)"/>
    <w:basedOn w:val="a"/>
    <w:link w:val="420"/>
    <w:rsid w:val="003A2D10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ahoma" w:hAnsi="Tahoma" w:cs="Tahoma"/>
      <w:b/>
      <w:bCs/>
      <w:sz w:val="23"/>
      <w:szCs w:val="23"/>
    </w:rPr>
  </w:style>
  <w:style w:type="paragraph" w:customStyle="1" w:styleId="521">
    <w:name w:val="Заголовок №5 (2)1"/>
    <w:basedOn w:val="a"/>
    <w:link w:val="520"/>
    <w:rsid w:val="003A2D10"/>
    <w:pPr>
      <w:widowControl w:val="0"/>
      <w:shd w:val="clear" w:color="auto" w:fill="FFFFFF"/>
      <w:spacing w:before="120" w:after="0" w:line="235" w:lineRule="exact"/>
      <w:ind w:firstLine="440"/>
      <w:jc w:val="both"/>
      <w:outlineLvl w:val="4"/>
    </w:pPr>
    <w:rPr>
      <w:rFonts w:ascii="Times New Roman" w:hAnsi="Times New Roman"/>
      <w:b/>
      <w:bCs/>
    </w:rPr>
  </w:style>
  <w:style w:type="paragraph" w:styleId="3b">
    <w:name w:val="toc 3"/>
    <w:basedOn w:val="a"/>
    <w:next w:val="a"/>
    <w:autoRedefine/>
    <w:uiPriority w:val="39"/>
    <w:qFormat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4a">
    <w:name w:val="toc 4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56">
    <w:name w:val="toc 5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af9">
    <w:name w:val="List Paragraph"/>
    <w:basedOn w:val="a"/>
    <w:uiPriority w:val="34"/>
    <w:qFormat/>
    <w:rsid w:val="003A2D10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3A2D1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3A2D10"/>
    <w:rPr>
      <w:rFonts w:ascii="Calibri" w:eastAsia="Times New Roman" w:hAnsi="Calibri" w:cs="Times New Roman"/>
      <w:lang w:val="x-none" w:eastAsia="x-none"/>
    </w:rPr>
  </w:style>
  <w:style w:type="character" w:customStyle="1" w:styleId="3Exact1">
    <w:name w:val="Основной текст (3) Exact"/>
    <w:rsid w:val="003A2D10"/>
    <w:rPr>
      <w:noProof/>
      <w:sz w:val="112"/>
      <w:szCs w:val="112"/>
      <w:shd w:val="clear" w:color="auto" w:fill="FFFFFF"/>
    </w:rPr>
  </w:style>
  <w:style w:type="paragraph" w:customStyle="1" w:styleId="afc">
    <w:name w:val="Заголовок таблицы"/>
    <w:basedOn w:val="a"/>
    <w:rsid w:val="003A2D10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3A2D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fd">
    <w:name w:val="annotation reference"/>
    <w:semiHidden/>
    <w:rsid w:val="003A2D10"/>
    <w:rPr>
      <w:sz w:val="16"/>
      <w:szCs w:val="16"/>
    </w:rPr>
  </w:style>
  <w:style w:type="paragraph" w:styleId="afe">
    <w:name w:val="annotation text"/>
    <w:basedOn w:val="a"/>
    <w:link w:val="aff"/>
    <w:semiHidden/>
    <w:rsid w:val="003A2D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3A2D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3A2D10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3A2D1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semiHidden/>
    <w:rsid w:val="003A2D10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3A2D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c">
    <w:name w:val="Сетка таблицы1"/>
    <w:basedOn w:val="a1"/>
    <w:next w:val="a7"/>
    <w:uiPriority w:val="59"/>
    <w:rsid w:val="003A2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56693F"/>
    <w:rPr>
      <w:rFonts w:ascii="Courier New" w:hAnsi="Courier New" w:cs="Wingdings"/>
    </w:rPr>
  </w:style>
  <w:style w:type="table" w:customStyle="1" w:styleId="2f0">
    <w:name w:val="Сетка таблицы2"/>
    <w:basedOn w:val="a1"/>
    <w:next w:val="a7"/>
    <w:uiPriority w:val="59"/>
    <w:rsid w:val="004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D741DC"/>
    <w:rPr>
      <w:color w:val="954F72" w:themeColor="followedHyperlink"/>
      <w:u w:val="single"/>
    </w:rPr>
  </w:style>
  <w:style w:type="paragraph" w:styleId="1d">
    <w:name w:val="toc 1"/>
    <w:basedOn w:val="a"/>
    <w:uiPriority w:val="39"/>
    <w:qFormat/>
    <w:rsid w:val="00181038"/>
    <w:pPr>
      <w:widowControl w:val="0"/>
      <w:autoSpaceDE w:val="0"/>
      <w:autoSpaceDN w:val="0"/>
      <w:spacing w:before="99" w:after="0" w:line="240" w:lineRule="auto"/>
      <w:ind w:left="797" w:hanging="48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6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2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85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458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5">
    <w:name w:val="TOC Heading"/>
    <w:basedOn w:val="1"/>
    <w:next w:val="a"/>
    <w:uiPriority w:val="39"/>
    <w:unhideWhenUsed/>
    <w:qFormat/>
    <w:rsid w:val="007F6E9F"/>
    <w:pPr>
      <w:outlineLvl w:val="9"/>
    </w:pPr>
    <w:rPr>
      <w:lang w:eastAsia="ru-RU"/>
    </w:rPr>
  </w:style>
  <w:style w:type="character" w:styleId="aff6">
    <w:name w:val="Emphasis"/>
    <w:basedOn w:val="a0"/>
    <w:uiPriority w:val="20"/>
    <w:qFormat/>
    <w:rsid w:val="00AC6017"/>
    <w:rPr>
      <w:i/>
      <w:iCs/>
    </w:rPr>
  </w:style>
  <w:style w:type="paragraph" w:customStyle="1" w:styleId="214">
    <w:name w:val="Основной текст (2)1"/>
    <w:basedOn w:val="a"/>
    <w:uiPriority w:val="99"/>
    <w:qFormat/>
    <w:rsid w:val="0017605E"/>
    <w:pPr>
      <w:widowControl w:val="0"/>
      <w:shd w:val="clear" w:color="auto" w:fill="FFFFFF"/>
      <w:spacing w:after="0" w:line="370" w:lineRule="exact"/>
      <w:ind w:hanging="60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176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rsid w:val="005D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5D0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5D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75;&#1086;&#1088;&#1076;&#1102;&#1094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C127-170F-44DC-9C8E-A59CF59C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Маргарита</cp:lastModifiedBy>
  <cp:revision>15</cp:revision>
  <cp:lastPrinted>2021-06-18T05:10:00Z</cp:lastPrinted>
  <dcterms:created xsi:type="dcterms:W3CDTF">2021-08-17T05:49:00Z</dcterms:created>
  <dcterms:modified xsi:type="dcterms:W3CDTF">2021-09-08T06:05:00Z</dcterms:modified>
</cp:coreProperties>
</file>