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5F" w:rsidRPr="00E24E85" w:rsidRDefault="00CE645F" w:rsidP="00E24E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4E85">
        <w:rPr>
          <w:rFonts w:ascii="Times New Roman" w:hAnsi="Times New Roman" w:cs="Times New Roman"/>
          <w:sz w:val="24"/>
          <w:szCs w:val="24"/>
        </w:rPr>
        <w:t>Приложение 4.</w:t>
      </w:r>
    </w:p>
    <w:p w:rsidR="00CE645F" w:rsidRPr="00806F82" w:rsidRDefault="00CE645F" w:rsidP="00806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F8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E645F" w:rsidRPr="00806F82" w:rsidRDefault="00CE645F" w:rsidP="00F341A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 xml:space="preserve">о конкурсе программ внеурочной деятельности </w:t>
      </w:r>
      <w:r w:rsidRPr="00F341A7">
        <w:rPr>
          <w:rFonts w:ascii="Times New Roman" w:hAnsi="Times New Roman"/>
          <w:b/>
          <w:bCs/>
          <w:sz w:val="24"/>
          <w:szCs w:val="24"/>
        </w:rPr>
        <w:t>физкультурно-оздоровительного направлени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</w:p>
    <w:p w:rsidR="00CE645F" w:rsidRDefault="00CE645F" w:rsidP="00806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45F" w:rsidRPr="00806F82" w:rsidRDefault="00CE645F" w:rsidP="00806F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F8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</w:t>
      </w:r>
      <w:r>
        <w:rPr>
          <w:rFonts w:ascii="Times New Roman" w:hAnsi="Times New Roman"/>
          <w:sz w:val="24"/>
          <w:szCs w:val="24"/>
        </w:rPr>
        <w:t xml:space="preserve">организации и </w:t>
      </w:r>
      <w:r w:rsidRPr="00806F82">
        <w:rPr>
          <w:rFonts w:ascii="Times New Roman" w:hAnsi="Times New Roman"/>
          <w:sz w:val="24"/>
          <w:szCs w:val="24"/>
        </w:rPr>
        <w:t xml:space="preserve">проведения </w:t>
      </w:r>
      <w:r>
        <w:rPr>
          <w:rFonts w:ascii="Times New Roman" w:hAnsi="Times New Roman"/>
          <w:sz w:val="24"/>
          <w:szCs w:val="24"/>
        </w:rPr>
        <w:t xml:space="preserve">конкурса программ внеурочной </w:t>
      </w:r>
      <w:r w:rsidRPr="00806F82">
        <w:rPr>
          <w:rFonts w:ascii="Times New Roman" w:hAnsi="Times New Roman"/>
          <w:sz w:val="24"/>
          <w:szCs w:val="24"/>
        </w:rPr>
        <w:t xml:space="preserve">деятельности </w:t>
      </w:r>
      <w:r w:rsidRPr="00F341A7">
        <w:rPr>
          <w:rFonts w:ascii="Times New Roman" w:hAnsi="Times New Roman"/>
          <w:sz w:val="24"/>
          <w:szCs w:val="24"/>
        </w:rPr>
        <w:t xml:space="preserve">физкультурно-оздоровительного направления </w:t>
      </w:r>
      <w:r w:rsidRPr="00806F82">
        <w:rPr>
          <w:rFonts w:ascii="Times New Roman" w:hAnsi="Times New Roman"/>
          <w:sz w:val="24"/>
          <w:szCs w:val="24"/>
        </w:rPr>
        <w:t>(далее Конкурс)</w:t>
      </w:r>
      <w:r w:rsidRPr="003415C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устанавливает требования к представляемым на </w:t>
      </w:r>
      <w:r w:rsidRPr="003415CB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>материалам; процедуру и критерии их оценивания; порядок определения победителей и их награждение.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Конкурс является образовательным событием РИП-ИнКО </w:t>
      </w:r>
      <w:r w:rsidRPr="00806F82">
        <w:rPr>
          <w:rFonts w:ascii="Times New Roman" w:hAnsi="Times New Roman"/>
          <w:sz w:val="24"/>
          <w:szCs w:val="24"/>
        </w:rPr>
        <w:t>«Школа – территория здоровья»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806F82">
        <w:rPr>
          <w:rFonts w:ascii="Times New Roman" w:hAnsi="Times New Roman"/>
          <w:sz w:val="24"/>
          <w:szCs w:val="24"/>
        </w:rPr>
        <w:t>проводится</w:t>
      </w:r>
      <w:proofErr w:type="spellEnd"/>
      <w:r w:rsidRPr="00806F82">
        <w:rPr>
          <w:rFonts w:ascii="Times New Roman" w:hAnsi="Times New Roman"/>
          <w:sz w:val="24"/>
          <w:szCs w:val="24"/>
        </w:rPr>
        <w:t xml:space="preserve"> в рамках сетевой информационно-просветительской камп</w:t>
      </w:r>
      <w:r>
        <w:rPr>
          <w:rFonts w:ascii="Times New Roman" w:hAnsi="Times New Roman"/>
          <w:sz w:val="24"/>
          <w:szCs w:val="24"/>
        </w:rPr>
        <w:t>ании «Здоровье – путь к успеху».</w:t>
      </w:r>
    </w:p>
    <w:p w:rsidR="00CE645F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>Организаторами Конкурса выступают БОУ ДПО «Институт развития образования Омской области», кафедра воспитания, дополнительного образования и охраны здоровья, координационный совет РИП-ИнКО «Школа-территория здоровья»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645F" w:rsidRPr="00806F82" w:rsidRDefault="00CE645F" w:rsidP="00806F8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>2. Цели и задачи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</w:rPr>
        <w:t>К</w:t>
      </w:r>
      <w:r w:rsidRPr="00F3482B">
        <w:rPr>
          <w:rFonts w:ascii="Times New Roman" w:hAnsi="Times New Roman"/>
          <w:b/>
          <w:bCs/>
        </w:rPr>
        <w:t>онкурса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2.1. Целью конкурса является выявление и распространение инновационных педагогических практик по организации внеурочной деятельности физкультурно-оздоровительного направления в условиях реализации ФГОС. 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>2.2. Задачи конкурса:</w:t>
      </w:r>
    </w:p>
    <w:p w:rsidR="00CE645F" w:rsidRPr="00806F82" w:rsidRDefault="00CE645F" w:rsidP="00806F8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>развитие профессиональной компетентности педагогов</w:t>
      </w:r>
      <w:r>
        <w:rPr>
          <w:rFonts w:ascii="Times New Roman" w:hAnsi="Times New Roman"/>
          <w:sz w:val="24"/>
          <w:szCs w:val="24"/>
        </w:rPr>
        <w:t xml:space="preserve"> в области проектирования программ </w:t>
      </w:r>
      <w:r w:rsidRPr="00806F82">
        <w:rPr>
          <w:rFonts w:ascii="Times New Roman" w:hAnsi="Times New Roman"/>
          <w:sz w:val="24"/>
          <w:szCs w:val="24"/>
        </w:rPr>
        <w:t>внеурочной деятельности физкультурно-оздоровительного направления;</w:t>
      </w:r>
    </w:p>
    <w:p w:rsidR="00CE645F" w:rsidRPr="00806F82" w:rsidRDefault="00CE645F" w:rsidP="00806F82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>формирование банка лучших программ внеурочной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F58">
        <w:rPr>
          <w:rFonts w:ascii="Times New Roman" w:hAnsi="Times New Roman"/>
          <w:sz w:val="24"/>
          <w:szCs w:val="24"/>
        </w:rPr>
        <w:t>физкультурно-оздоровительного направления</w:t>
      </w:r>
      <w:r w:rsidRPr="00806F82">
        <w:rPr>
          <w:rFonts w:ascii="Times New Roman" w:hAnsi="Times New Roman"/>
          <w:sz w:val="24"/>
          <w:szCs w:val="24"/>
        </w:rPr>
        <w:t xml:space="preserve">. </w:t>
      </w:r>
    </w:p>
    <w:p w:rsidR="00CE645F" w:rsidRPr="00806F82" w:rsidRDefault="00CE645F" w:rsidP="00806F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645F" w:rsidRPr="00806F82" w:rsidRDefault="00CE645F" w:rsidP="00806F8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>3. Участники Конкурса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3.1. Стать участниками Конкурса могут педагогические работники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806F82">
        <w:rPr>
          <w:rFonts w:ascii="Times New Roman" w:hAnsi="Times New Roman"/>
          <w:sz w:val="24"/>
          <w:szCs w:val="24"/>
        </w:rPr>
        <w:t xml:space="preserve"> разных видов и типов, разработавши</w:t>
      </w:r>
      <w:r>
        <w:rPr>
          <w:rFonts w:ascii="Times New Roman" w:hAnsi="Times New Roman"/>
          <w:sz w:val="24"/>
          <w:szCs w:val="24"/>
        </w:rPr>
        <w:t>е</w:t>
      </w:r>
      <w:r w:rsidRPr="00806F82">
        <w:rPr>
          <w:rFonts w:ascii="Times New Roman" w:hAnsi="Times New Roman"/>
          <w:sz w:val="24"/>
          <w:szCs w:val="24"/>
        </w:rPr>
        <w:t xml:space="preserve"> и реализующи</w:t>
      </w:r>
      <w:r>
        <w:rPr>
          <w:rFonts w:ascii="Times New Roman" w:hAnsi="Times New Roman"/>
          <w:sz w:val="24"/>
          <w:szCs w:val="24"/>
        </w:rPr>
        <w:t>е</w:t>
      </w:r>
      <w:r w:rsidRPr="00806F82">
        <w:rPr>
          <w:rFonts w:ascii="Times New Roman" w:hAnsi="Times New Roman"/>
          <w:sz w:val="24"/>
          <w:szCs w:val="24"/>
        </w:rPr>
        <w:t xml:space="preserve"> программы внеурочной деятельности физкультурно-оздоровительного направления </w:t>
      </w:r>
      <w:r>
        <w:rPr>
          <w:rFonts w:ascii="Times New Roman" w:hAnsi="Times New Roman"/>
          <w:sz w:val="24"/>
          <w:szCs w:val="24"/>
        </w:rPr>
        <w:t>для</w:t>
      </w:r>
      <w:r w:rsidRPr="00806F82">
        <w:rPr>
          <w:rFonts w:ascii="Times New Roman" w:hAnsi="Times New Roman"/>
          <w:sz w:val="24"/>
          <w:szCs w:val="24"/>
        </w:rPr>
        <w:t xml:space="preserve"> разных </w:t>
      </w:r>
      <w:r>
        <w:rPr>
          <w:rFonts w:ascii="Times New Roman" w:hAnsi="Times New Roman"/>
          <w:sz w:val="24"/>
          <w:szCs w:val="24"/>
        </w:rPr>
        <w:t xml:space="preserve">уровней образования и для различных целевых </w:t>
      </w:r>
      <w:proofErr w:type="gramStart"/>
      <w:r>
        <w:rPr>
          <w:rFonts w:ascii="Times New Roman" w:hAnsi="Times New Roman"/>
          <w:sz w:val="24"/>
          <w:szCs w:val="24"/>
        </w:rPr>
        <w:t>групп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обучающихся, в том числе для</w:t>
      </w:r>
      <w:r w:rsidRPr="00806F82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>особыми</w:t>
      </w:r>
      <w:r w:rsidRPr="0080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образовательными </w:t>
      </w:r>
      <w:r w:rsidRPr="00806F82">
        <w:rPr>
          <w:rFonts w:ascii="Times New Roman" w:hAnsi="Times New Roman"/>
          <w:sz w:val="24"/>
          <w:szCs w:val="24"/>
        </w:rPr>
        <w:t>потребностями.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3.2. Обязательное участие в профессиональном Конкурсе принимают педагогические работники 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806F82">
        <w:rPr>
          <w:rFonts w:ascii="Times New Roman" w:hAnsi="Times New Roman"/>
          <w:sz w:val="24"/>
          <w:szCs w:val="24"/>
        </w:rPr>
        <w:t>, являющихся участниками ИнКО «Школа – территория здоровья»;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3.3. На Конкурс принимаются программы, разработанные как индивидуально, так и </w:t>
      </w:r>
      <w:r>
        <w:rPr>
          <w:rFonts w:ascii="Times New Roman" w:hAnsi="Times New Roman"/>
          <w:sz w:val="24"/>
          <w:szCs w:val="24"/>
        </w:rPr>
        <w:t>творческими группами</w:t>
      </w:r>
      <w:r w:rsidRPr="0080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</w:t>
      </w:r>
      <w:r w:rsidRPr="00806F82">
        <w:rPr>
          <w:rFonts w:ascii="Times New Roman" w:hAnsi="Times New Roman"/>
          <w:sz w:val="24"/>
          <w:szCs w:val="24"/>
        </w:rPr>
        <w:t>.</w:t>
      </w:r>
    </w:p>
    <w:p w:rsidR="00CE645F" w:rsidRPr="00806F82" w:rsidRDefault="00CE645F" w:rsidP="00806F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645F" w:rsidRPr="00806F82" w:rsidRDefault="00CE645F" w:rsidP="00806F8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Номинации конкурса</w:t>
      </w:r>
    </w:p>
    <w:p w:rsidR="00CE645F" w:rsidRPr="00806F82" w:rsidRDefault="00CE645F" w:rsidP="00F968DD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внеурочной </w:t>
      </w:r>
      <w:r w:rsidRPr="00806F82">
        <w:rPr>
          <w:rFonts w:ascii="Times New Roman" w:hAnsi="Times New Roman"/>
          <w:sz w:val="24"/>
          <w:szCs w:val="24"/>
        </w:rPr>
        <w:t>деятельности по работе с детьми, имеющими отклонения в состоянии здоровья;</w:t>
      </w:r>
    </w:p>
    <w:p w:rsidR="00CE645F" w:rsidRDefault="00CE645F" w:rsidP="00882D3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85C">
        <w:rPr>
          <w:rFonts w:ascii="Times New Roman" w:hAnsi="Times New Roman"/>
          <w:sz w:val="24"/>
          <w:szCs w:val="24"/>
        </w:rPr>
        <w:t>программы внеурочной деятельности на основе новых видов спорта</w:t>
      </w:r>
      <w:r>
        <w:rPr>
          <w:rFonts w:ascii="Times New Roman" w:hAnsi="Times New Roman"/>
          <w:sz w:val="24"/>
          <w:szCs w:val="24"/>
        </w:rPr>
        <w:t>:</w:t>
      </w:r>
      <w:r w:rsidRPr="0003085C">
        <w:rPr>
          <w:rFonts w:ascii="Times New Roman" w:hAnsi="Times New Roman"/>
          <w:sz w:val="24"/>
          <w:szCs w:val="24"/>
        </w:rPr>
        <w:t xml:space="preserve"> бадминтона, регби, </w:t>
      </w:r>
      <w:proofErr w:type="spellStart"/>
      <w:r w:rsidRPr="0003085C">
        <w:rPr>
          <w:rFonts w:ascii="Times New Roman" w:hAnsi="Times New Roman"/>
          <w:sz w:val="24"/>
          <w:szCs w:val="24"/>
        </w:rPr>
        <w:t>финтес-аэробики</w:t>
      </w:r>
      <w:proofErr w:type="spellEnd"/>
      <w:r w:rsidRPr="0003085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скандинавской ходьбы, </w:t>
      </w:r>
      <w:proofErr w:type="spellStart"/>
      <w:r>
        <w:rPr>
          <w:rFonts w:ascii="Times New Roman" w:hAnsi="Times New Roman"/>
          <w:sz w:val="24"/>
          <w:szCs w:val="24"/>
        </w:rPr>
        <w:t>роуп-скиппинга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06F82">
        <w:rPr>
          <w:rFonts w:ascii="Times New Roman" w:hAnsi="Times New Roman"/>
          <w:sz w:val="24"/>
          <w:szCs w:val="24"/>
        </w:rPr>
        <w:t>туризма,</w:t>
      </w:r>
      <w:r>
        <w:rPr>
          <w:rFonts w:ascii="Times New Roman" w:hAnsi="Times New Roman"/>
          <w:sz w:val="24"/>
          <w:szCs w:val="24"/>
        </w:rPr>
        <w:t xml:space="preserve"> национальных видов спорта,</w:t>
      </w:r>
      <w:r w:rsidRPr="0003085C">
        <w:rPr>
          <w:rFonts w:ascii="Times New Roman" w:hAnsi="Times New Roman"/>
          <w:sz w:val="24"/>
          <w:szCs w:val="24"/>
        </w:rPr>
        <w:t xml:space="preserve"> других видов спорта, не входящих в обязательную содержательную часть предмета «Физическая культура»;</w:t>
      </w:r>
    </w:p>
    <w:p w:rsidR="00CE645F" w:rsidRPr="0003085C" w:rsidRDefault="00CE645F" w:rsidP="00882D3B">
      <w:pPr>
        <w:pStyle w:val="a3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085C">
        <w:rPr>
          <w:rFonts w:ascii="Times New Roman" w:hAnsi="Times New Roman"/>
          <w:sz w:val="24"/>
          <w:szCs w:val="24"/>
        </w:rPr>
        <w:t xml:space="preserve">программы внеурочной деятельности </w:t>
      </w:r>
      <w:r w:rsidRPr="009C650A">
        <w:rPr>
          <w:rFonts w:ascii="Times New Roman" w:hAnsi="Times New Roman"/>
          <w:sz w:val="24"/>
          <w:szCs w:val="24"/>
        </w:rPr>
        <w:t xml:space="preserve">по подготовке </w:t>
      </w:r>
      <w:r>
        <w:rPr>
          <w:rFonts w:ascii="Times New Roman" w:hAnsi="Times New Roman"/>
          <w:sz w:val="24"/>
          <w:szCs w:val="24"/>
        </w:rPr>
        <w:t>обучающихся разных возрастных гру</w:t>
      </w:r>
      <w:proofErr w:type="gramStart"/>
      <w:r>
        <w:rPr>
          <w:rFonts w:ascii="Times New Roman" w:hAnsi="Times New Roman"/>
          <w:sz w:val="24"/>
          <w:szCs w:val="24"/>
        </w:rPr>
        <w:t xml:space="preserve">пп </w:t>
      </w:r>
      <w:r w:rsidRPr="009C650A">
        <w:rPr>
          <w:rFonts w:ascii="Times New Roman" w:hAnsi="Times New Roman"/>
          <w:sz w:val="24"/>
          <w:szCs w:val="24"/>
        </w:rPr>
        <w:t>к сд</w:t>
      </w:r>
      <w:proofErr w:type="gramEnd"/>
      <w:r w:rsidRPr="009C650A">
        <w:rPr>
          <w:rFonts w:ascii="Times New Roman" w:hAnsi="Times New Roman"/>
          <w:sz w:val="24"/>
          <w:szCs w:val="24"/>
        </w:rPr>
        <w:t>аче норм ГТО</w:t>
      </w:r>
      <w:r>
        <w:rPr>
          <w:rFonts w:ascii="Times New Roman" w:hAnsi="Times New Roman"/>
          <w:sz w:val="24"/>
          <w:szCs w:val="24"/>
        </w:rPr>
        <w:t>.</w:t>
      </w:r>
    </w:p>
    <w:p w:rsidR="00CE645F" w:rsidRPr="00806F82" w:rsidRDefault="00CE645F" w:rsidP="00806F8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645F" w:rsidRPr="00806F82" w:rsidRDefault="00CE645F" w:rsidP="00806F82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>5. Порядок и сроки проведения Конкурса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806F82"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9F48C2">
        <w:rPr>
          <w:rFonts w:ascii="Times New Roman" w:hAnsi="Times New Roman"/>
          <w:sz w:val="24"/>
          <w:szCs w:val="24"/>
        </w:rPr>
        <w:t xml:space="preserve">с 14 марта по 6 мая 2016г. </w:t>
      </w:r>
      <w:r w:rsidRPr="00806F8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три</w:t>
      </w:r>
      <w:r w:rsidRPr="00806F82">
        <w:rPr>
          <w:rFonts w:ascii="Times New Roman" w:hAnsi="Times New Roman"/>
          <w:sz w:val="24"/>
          <w:szCs w:val="24"/>
        </w:rPr>
        <w:t xml:space="preserve"> этапа: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этап</w:t>
      </w:r>
      <w:r w:rsidRPr="00806F82">
        <w:rPr>
          <w:rFonts w:ascii="Times New Roman" w:hAnsi="Times New Roman"/>
          <w:sz w:val="24"/>
          <w:szCs w:val="24"/>
        </w:rPr>
        <w:t xml:space="preserve">. </w:t>
      </w:r>
      <w:r w:rsidRPr="009F48C2">
        <w:rPr>
          <w:rFonts w:ascii="Times New Roman" w:hAnsi="Times New Roman"/>
          <w:sz w:val="24"/>
          <w:szCs w:val="24"/>
        </w:rPr>
        <w:t>Проектировочный этап с 14 по 31 марта 2016 г.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 xml:space="preserve"> этап</w:t>
      </w:r>
      <w:r w:rsidRPr="00806F82">
        <w:rPr>
          <w:rFonts w:ascii="Times New Roman" w:hAnsi="Times New Roman"/>
          <w:sz w:val="24"/>
          <w:szCs w:val="24"/>
        </w:rPr>
        <w:t>. Этап презентации и общественной экспертизы про</w:t>
      </w:r>
      <w:r w:rsidR="00A13EF8">
        <w:rPr>
          <w:rFonts w:ascii="Times New Roman" w:hAnsi="Times New Roman"/>
          <w:sz w:val="24"/>
          <w:szCs w:val="24"/>
        </w:rPr>
        <w:t xml:space="preserve">грамм в ходе Недели здоровья с 1 по </w:t>
      </w:r>
      <w:r w:rsidRPr="00806F82">
        <w:rPr>
          <w:rFonts w:ascii="Times New Roman" w:hAnsi="Times New Roman"/>
          <w:sz w:val="24"/>
          <w:szCs w:val="24"/>
        </w:rPr>
        <w:t>7 апреля 201</w:t>
      </w:r>
      <w:r>
        <w:rPr>
          <w:rFonts w:ascii="Times New Roman" w:hAnsi="Times New Roman"/>
          <w:sz w:val="24"/>
          <w:szCs w:val="24"/>
        </w:rPr>
        <w:t>5</w:t>
      </w:r>
      <w:r w:rsidRPr="00806F82">
        <w:rPr>
          <w:rFonts w:ascii="Times New Roman" w:hAnsi="Times New Roman"/>
          <w:sz w:val="24"/>
          <w:szCs w:val="24"/>
        </w:rPr>
        <w:t>г.</w:t>
      </w:r>
    </w:p>
    <w:p w:rsidR="00CE645F" w:rsidRPr="009F48C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э</w:t>
      </w:r>
      <w:r w:rsidRPr="00806F82">
        <w:rPr>
          <w:rFonts w:ascii="Times New Roman" w:hAnsi="Times New Roman"/>
          <w:sz w:val="24"/>
          <w:szCs w:val="24"/>
        </w:rPr>
        <w:t>тап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F48C2">
        <w:rPr>
          <w:rFonts w:ascii="Times New Roman" w:hAnsi="Times New Roman"/>
          <w:sz w:val="24"/>
          <w:szCs w:val="24"/>
        </w:rPr>
        <w:t>Подведение итогов: д</w:t>
      </w:r>
      <w:r w:rsidRPr="00FA66E9">
        <w:rPr>
          <w:rFonts w:ascii="Times New Roman" w:hAnsi="Times New Roman"/>
          <w:sz w:val="24"/>
          <w:szCs w:val="24"/>
        </w:rPr>
        <w:t>оработка</w:t>
      </w:r>
      <w:r>
        <w:rPr>
          <w:rFonts w:ascii="Times New Roman" w:hAnsi="Times New Roman"/>
          <w:sz w:val="24"/>
          <w:szCs w:val="24"/>
        </w:rPr>
        <w:t xml:space="preserve"> и оформление программ</w:t>
      </w:r>
      <w:r w:rsidRPr="00FA66E9">
        <w:rPr>
          <w:rFonts w:ascii="Times New Roman" w:hAnsi="Times New Roman"/>
          <w:sz w:val="24"/>
          <w:szCs w:val="24"/>
        </w:rPr>
        <w:t xml:space="preserve">, </w:t>
      </w:r>
      <w:r w:rsidRPr="009F48C2">
        <w:rPr>
          <w:rFonts w:ascii="Times New Roman" w:hAnsi="Times New Roman"/>
          <w:sz w:val="24"/>
          <w:szCs w:val="24"/>
        </w:rPr>
        <w:t>оформление заявки и представление материалов ко</w:t>
      </w:r>
      <w:r w:rsidR="00A13EF8">
        <w:rPr>
          <w:rFonts w:ascii="Times New Roman" w:hAnsi="Times New Roman"/>
          <w:sz w:val="24"/>
          <w:szCs w:val="24"/>
        </w:rPr>
        <w:t xml:space="preserve">нкурса в экспертную комиссию с 8 апреля по </w:t>
      </w:r>
      <w:r w:rsidRPr="009F48C2">
        <w:rPr>
          <w:rFonts w:ascii="Times New Roman" w:hAnsi="Times New Roman"/>
          <w:sz w:val="24"/>
          <w:szCs w:val="24"/>
        </w:rPr>
        <w:t xml:space="preserve">6 мая 2016 г. </w:t>
      </w:r>
    </w:p>
    <w:p w:rsidR="00CE645F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Экспертиза материалов и п</w:t>
      </w:r>
      <w:r w:rsidRPr="00806F82">
        <w:rPr>
          <w:rFonts w:ascii="Times New Roman" w:hAnsi="Times New Roman"/>
          <w:sz w:val="24"/>
          <w:szCs w:val="24"/>
        </w:rPr>
        <w:t>одведени</w:t>
      </w:r>
      <w:r>
        <w:rPr>
          <w:rFonts w:ascii="Times New Roman" w:hAnsi="Times New Roman"/>
          <w:sz w:val="24"/>
          <w:szCs w:val="24"/>
        </w:rPr>
        <w:t xml:space="preserve">е итогов Конкурса </w:t>
      </w:r>
      <w:r w:rsidRPr="009F48C2">
        <w:rPr>
          <w:rFonts w:ascii="Times New Roman" w:hAnsi="Times New Roman"/>
          <w:sz w:val="24"/>
          <w:szCs w:val="24"/>
        </w:rPr>
        <w:t>с 6 по 10 мая 2016 г.</w:t>
      </w:r>
    </w:p>
    <w:p w:rsidR="00CE645F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Для рассмотрения конкурсных материалов создается экспертная комиссия из представителей кафедры воспитания, дополнительного образования, охраны здоровья Института развития образования, а также внешних экспертов, владеющих навыками экспертизы конкурсных документов.</w:t>
      </w:r>
    </w:p>
    <w:p w:rsidR="00CE645F" w:rsidRPr="00EB4D53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EB4D53">
        <w:rPr>
          <w:rFonts w:ascii="Times New Roman" w:hAnsi="Times New Roman"/>
          <w:sz w:val="24"/>
          <w:szCs w:val="24"/>
        </w:rPr>
        <w:t xml:space="preserve">Материалы, представленные позже </w:t>
      </w:r>
      <w:r>
        <w:rPr>
          <w:rFonts w:ascii="Times New Roman" w:hAnsi="Times New Roman"/>
          <w:sz w:val="24"/>
          <w:szCs w:val="24"/>
        </w:rPr>
        <w:t>6 мая</w:t>
      </w:r>
      <w:r w:rsidRPr="00806F8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806F82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D53">
        <w:rPr>
          <w:rFonts w:ascii="Times New Roman" w:hAnsi="Times New Roman"/>
          <w:sz w:val="24"/>
          <w:szCs w:val="24"/>
        </w:rPr>
        <w:t>и не соответствующие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8C2">
        <w:rPr>
          <w:rFonts w:ascii="Times New Roman" w:hAnsi="Times New Roman"/>
          <w:sz w:val="24"/>
          <w:szCs w:val="24"/>
        </w:rPr>
        <w:t xml:space="preserve">Положения, рассматриваться </w:t>
      </w:r>
      <w:r w:rsidRPr="00EB4D53">
        <w:rPr>
          <w:rFonts w:ascii="Times New Roman" w:hAnsi="Times New Roman"/>
          <w:sz w:val="24"/>
          <w:szCs w:val="24"/>
        </w:rPr>
        <w:t>не будут.</w:t>
      </w:r>
    </w:p>
    <w:p w:rsidR="00CE645F" w:rsidRPr="00806F82" w:rsidRDefault="00CE645F" w:rsidP="00806F82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E645F" w:rsidRPr="00806F82" w:rsidRDefault="00CE645F" w:rsidP="00806F8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>6. Критерии оценки конкурсных материалов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>6.1. Конкурсные работы оцениваются жюри Конкурса по следующим критериям:</w:t>
      </w:r>
    </w:p>
    <w:p w:rsidR="00CE645F" w:rsidRDefault="00CE645F" w:rsidP="00B46422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F82">
        <w:rPr>
          <w:rFonts w:ascii="Times New Roman" w:hAnsi="Times New Roman" w:cs="Times New Roman"/>
          <w:sz w:val="24"/>
          <w:szCs w:val="24"/>
        </w:rPr>
        <w:t xml:space="preserve">направленность программы на достижение </w:t>
      </w:r>
      <w:r>
        <w:rPr>
          <w:rFonts w:ascii="Times New Roman" w:hAnsi="Times New Roman" w:cs="Times New Roman"/>
          <w:sz w:val="24"/>
          <w:szCs w:val="24"/>
        </w:rPr>
        <w:t xml:space="preserve">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06F8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06F82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учающихся конкретной возрастной категории и с конкретными образовательными потребностями,</w:t>
      </w:r>
    </w:p>
    <w:p w:rsidR="00CE645F" w:rsidRDefault="00CE645F" w:rsidP="00B46422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современного содержания, образовательных форм и</w:t>
      </w:r>
      <w:r w:rsidRPr="00C65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достижения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06F8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06F82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учающихся,</w:t>
      </w:r>
    </w:p>
    <w:p w:rsidR="00CE645F" w:rsidRDefault="00CE645F" w:rsidP="00B46422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B43">
        <w:rPr>
          <w:rFonts w:ascii="Times New Roman" w:hAnsi="Times New Roman" w:cs="Times New Roman"/>
          <w:sz w:val="24"/>
          <w:szCs w:val="24"/>
        </w:rPr>
        <w:t>создание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мотивации и проявления  детских  инициатив,</w:t>
      </w:r>
    </w:p>
    <w:p w:rsidR="00CE645F" w:rsidRPr="00806F82" w:rsidRDefault="00CE645F" w:rsidP="00B46422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требованиям ФГОС к структуре рабочей программы внеурочной деятельности.</w:t>
      </w:r>
    </w:p>
    <w:p w:rsidR="00CE645F" w:rsidRPr="00806F82" w:rsidRDefault="00CE645F" w:rsidP="00806F8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E645F" w:rsidRPr="00806F82" w:rsidRDefault="00CE645F" w:rsidP="00806F82">
      <w:pPr>
        <w:pStyle w:val="a3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>7. Подведение итогов Конкурса</w:t>
      </w:r>
    </w:p>
    <w:p w:rsidR="00CE645F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По итогам </w:t>
      </w:r>
      <w:r w:rsidRPr="00106BBF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hAnsi="Times New Roman"/>
          <w:sz w:val="24"/>
          <w:szCs w:val="24"/>
        </w:rPr>
        <w:t xml:space="preserve">определяются призеры и победители. </w:t>
      </w:r>
      <w:r w:rsidRPr="00DB760C">
        <w:rPr>
          <w:rFonts w:ascii="Times New Roman" w:hAnsi="Times New Roman"/>
          <w:sz w:val="24"/>
          <w:szCs w:val="24"/>
        </w:rPr>
        <w:t xml:space="preserve">Участники, </w:t>
      </w:r>
      <w:r>
        <w:rPr>
          <w:rFonts w:ascii="Times New Roman" w:hAnsi="Times New Roman"/>
          <w:sz w:val="24"/>
          <w:szCs w:val="24"/>
        </w:rPr>
        <w:t>набравшие от 50 до 80</w:t>
      </w:r>
      <w:r w:rsidRPr="00DB760C">
        <w:rPr>
          <w:rFonts w:ascii="Times New Roman" w:hAnsi="Times New Roman"/>
          <w:sz w:val="24"/>
          <w:szCs w:val="24"/>
        </w:rPr>
        <w:t xml:space="preserve">% от </w:t>
      </w:r>
      <w:r>
        <w:rPr>
          <w:rFonts w:ascii="Times New Roman" w:hAnsi="Times New Roman"/>
          <w:sz w:val="24"/>
          <w:szCs w:val="24"/>
        </w:rPr>
        <w:t>максимального количества баллов</w:t>
      </w:r>
      <w:r w:rsidRPr="00DB760C">
        <w:rPr>
          <w:rFonts w:ascii="Times New Roman" w:hAnsi="Times New Roman"/>
          <w:sz w:val="24"/>
          <w:szCs w:val="24"/>
        </w:rPr>
        <w:t>, получают сертификат</w:t>
      </w:r>
      <w:r>
        <w:rPr>
          <w:rFonts w:ascii="Times New Roman" w:hAnsi="Times New Roman"/>
          <w:sz w:val="24"/>
          <w:szCs w:val="24"/>
        </w:rPr>
        <w:t xml:space="preserve"> призёра. Участники, набравшие выше 80</w:t>
      </w:r>
      <w:r w:rsidRPr="00DB760C">
        <w:rPr>
          <w:rFonts w:ascii="Times New Roman" w:hAnsi="Times New Roman"/>
          <w:sz w:val="24"/>
          <w:szCs w:val="24"/>
        </w:rPr>
        <w:t>% макси</w:t>
      </w:r>
      <w:r>
        <w:rPr>
          <w:rFonts w:ascii="Times New Roman" w:hAnsi="Times New Roman"/>
          <w:sz w:val="24"/>
          <w:szCs w:val="24"/>
        </w:rPr>
        <w:t xml:space="preserve">мального количества баллов, получают диплом победителя. </w:t>
      </w:r>
    </w:p>
    <w:p w:rsidR="00CE645F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>7.2. Победители Конкурса</w:t>
      </w:r>
      <w:r>
        <w:rPr>
          <w:rFonts w:ascii="Times New Roman" w:hAnsi="Times New Roman"/>
          <w:sz w:val="24"/>
          <w:szCs w:val="24"/>
        </w:rPr>
        <w:t>,</w:t>
      </w:r>
      <w:r w:rsidRPr="00806F82">
        <w:rPr>
          <w:rFonts w:ascii="Times New Roman" w:hAnsi="Times New Roman"/>
          <w:sz w:val="24"/>
          <w:szCs w:val="24"/>
        </w:rPr>
        <w:t xml:space="preserve"> награжд</w:t>
      </w:r>
      <w:r>
        <w:rPr>
          <w:rFonts w:ascii="Times New Roman" w:hAnsi="Times New Roman"/>
          <w:sz w:val="24"/>
          <w:szCs w:val="24"/>
        </w:rPr>
        <w:t>енные дипломами,</w:t>
      </w:r>
      <w:r w:rsidRPr="00806F82">
        <w:rPr>
          <w:rFonts w:ascii="Times New Roman" w:hAnsi="Times New Roman"/>
          <w:sz w:val="24"/>
          <w:szCs w:val="24"/>
        </w:rPr>
        <w:t xml:space="preserve"> получают рекомендацию к публикации программ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06F82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>РИП-</w:t>
      </w:r>
      <w:r w:rsidRPr="00806F82">
        <w:rPr>
          <w:rFonts w:ascii="Times New Roman" w:hAnsi="Times New Roman"/>
          <w:sz w:val="24"/>
          <w:szCs w:val="24"/>
        </w:rPr>
        <w:t>ИнКО «Школа – территория здоровья»</w:t>
      </w:r>
      <w:r>
        <w:rPr>
          <w:rFonts w:ascii="Times New Roman" w:hAnsi="Times New Roman"/>
          <w:sz w:val="24"/>
          <w:szCs w:val="24"/>
        </w:rPr>
        <w:t>. Лучшие программы будут предложены для анализа слушателям в процессе дополнительного профессионального образования педагогов Омской области.</w:t>
      </w:r>
    </w:p>
    <w:p w:rsidR="00CE645F" w:rsidRPr="00806F82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hAnsi="Times New Roman"/>
          <w:sz w:val="24"/>
          <w:szCs w:val="24"/>
        </w:rPr>
        <w:t>Список призёров и победителей будет размещен на сайте РИП-</w:t>
      </w:r>
      <w:r w:rsidRPr="002B6586">
        <w:rPr>
          <w:rFonts w:ascii="Times New Roman" w:hAnsi="Times New Roman"/>
          <w:sz w:val="24"/>
          <w:szCs w:val="24"/>
        </w:rPr>
        <w:t>ИнКО «Школа – территория здоровья»</w:t>
      </w:r>
      <w:r w:rsidRPr="003C78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 мая 2016 года</w:t>
      </w:r>
      <w:r w:rsidRPr="002B6586">
        <w:rPr>
          <w:rFonts w:ascii="Times New Roman" w:hAnsi="Times New Roman"/>
          <w:sz w:val="24"/>
          <w:szCs w:val="24"/>
        </w:rPr>
        <w:t>.</w:t>
      </w:r>
    </w:p>
    <w:p w:rsidR="00CE645F" w:rsidRPr="00806F82" w:rsidRDefault="00CE645F" w:rsidP="0080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45F" w:rsidRPr="00806F82" w:rsidRDefault="00CE645F" w:rsidP="00806F8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806F82">
        <w:rPr>
          <w:rFonts w:ascii="Times New Roman" w:hAnsi="Times New Roman"/>
          <w:b/>
          <w:bCs/>
          <w:sz w:val="24"/>
          <w:szCs w:val="24"/>
        </w:rPr>
        <w:t xml:space="preserve">8. Требования к оформлению </w:t>
      </w:r>
      <w:r w:rsidRPr="006F3DEC">
        <w:rPr>
          <w:rFonts w:ascii="Times New Roman" w:hAnsi="Times New Roman"/>
          <w:b/>
          <w:bCs/>
          <w:sz w:val="24"/>
          <w:szCs w:val="24"/>
        </w:rPr>
        <w:t xml:space="preserve">и представлению </w:t>
      </w:r>
      <w:r w:rsidRPr="00806F82">
        <w:rPr>
          <w:rFonts w:ascii="Times New Roman" w:hAnsi="Times New Roman"/>
          <w:b/>
          <w:bCs/>
          <w:sz w:val="24"/>
          <w:szCs w:val="24"/>
        </w:rPr>
        <w:t>конкурсн</w:t>
      </w:r>
      <w:r>
        <w:rPr>
          <w:rFonts w:ascii="Times New Roman" w:hAnsi="Times New Roman"/>
          <w:b/>
          <w:bCs/>
          <w:sz w:val="24"/>
          <w:szCs w:val="24"/>
        </w:rPr>
        <w:t>ых</w:t>
      </w:r>
      <w:r w:rsidRPr="00806F82">
        <w:rPr>
          <w:rFonts w:ascii="Times New Roman" w:hAnsi="Times New Roman"/>
          <w:b/>
          <w:bCs/>
          <w:sz w:val="24"/>
          <w:szCs w:val="24"/>
        </w:rPr>
        <w:t xml:space="preserve"> материал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p w:rsidR="00CE645F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06F82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806F82">
        <w:rPr>
          <w:rFonts w:ascii="Times New Roman" w:hAnsi="Times New Roman"/>
          <w:sz w:val="24"/>
          <w:szCs w:val="24"/>
        </w:rPr>
        <w:t xml:space="preserve">Материалы оформляются шрифтом – </w:t>
      </w:r>
      <w:r w:rsidRPr="00806F82">
        <w:rPr>
          <w:rFonts w:ascii="Times New Roman" w:hAnsi="Times New Roman"/>
          <w:sz w:val="24"/>
          <w:szCs w:val="24"/>
          <w:lang w:val="en-US"/>
        </w:rPr>
        <w:t>Times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F82">
        <w:rPr>
          <w:rFonts w:ascii="Times New Roman" w:hAnsi="Times New Roman"/>
          <w:sz w:val="24"/>
          <w:szCs w:val="24"/>
          <w:lang w:val="en-US"/>
        </w:rPr>
        <w:t>New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F82">
        <w:rPr>
          <w:rFonts w:ascii="Times New Roman" w:hAnsi="Times New Roman"/>
          <w:sz w:val="24"/>
          <w:szCs w:val="24"/>
          <w:lang w:val="en-US"/>
        </w:rPr>
        <w:t>Roman</w:t>
      </w:r>
      <w:r w:rsidRPr="00806F82">
        <w:rPr>
          <w:rFonts w:ascii="Times New Roman" w:hAnsi="Times New Roman"/>
          <w:sz w:val="24"/>
          <w:szCs w:val="24"/>
        </w:rPr>
        <w:t>, размер шрифта – 12, интервал – одинарный, все поля: – 2 см, абзацы в тексте начинаются отступом, равным 1,25 см), ориентация страниц – книжная, рисунки, таблицы, схемы должны быть пронумерованы, названы и подписаны.</w:t>
      </w:r>
      <w:proofErr w:type="gramEnd"/>
      <w:r w:rsidRPr="00806F82">
        <w:rPr>
          <w:rFonts w:ascii="Times New Roman" w:hAnsi="Times New Roman"/>
          <w:sz w:val="24"/>
          <w:szCs w:val="24"/>
        </w:rPr>
        <w:t xml:space="preserve"> Ссылки на источники приводить в тексте в виде № источника в квадратных скобках. </w:t>
      </w:r>
    </w:p>
    <w:p w:rsidR="00CE645F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Pr="00806F8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конкурсных материалах </w:t>
      </w:r>
      <w:r w:rsidRPr="00806F82">
        <w:rPr>
          <w:rFonts w:ascii="Times New Roman" w:hAnsi="Times New Roman"/>
          <w:sz w:val="24"/>
          <w:szCs w:val="24"/>
        </w:rPr>
        <w:t>авторами мо</w:t>
      </w:r>
      <w:r>
        <w:rPr>
          <w:rFonts w:ascii="Times New Roman" w:hAnsi="Times New Roman"/>
          <w:sz w:val="24"/>
          <w:szCs w:val="24"/>
        </w:rPr>
        <w:t>жет</w:t>
      </w:r>
      <w:r w:rsidRPr="00806F82">
        <w:rPr>
          <w:rFonts w:ascii="Times New Roman" w:hAnsi="Times New Roman"/>
          <w:sz w:val="24"/>
          <w:szCs w:val="24"/>
        </w:rPr>
        <w:t xml:space="preserve"> быть использован</w:t>
      </w:r>
      <w:r>
        <w:rPr>
          <w:rFonts w:ascii="Times New Roman" w:hAnsi="Times New Roman"/>
          <w:sz w:val="24"/>
          <w:szCs w:val="24"/>
        </w:rPr>
        <w:t>а информация</w:t>
      </w:r>
      <w:r w:rsidRPr="00806F82">
        <w:rPr>
          <w:rFonts w:ascii="Times New Roman" w:hAnsi="Times New Roman"/>
          <w:sz w:val="24"/>
          <w:szCs w:val="24"/>
        </w:rPr>
        <w:t>, заимствованн</w:t>
      </w:r>
      <w:r>
        <w:rPr>
          <w:rFonts w:ascii="Times New Roman" w:hAnsi="Times New Roman"/>
          <w:sz w:val="24"/>
          <w:szCs w:val="24"/>
        </w:rPr>
        <w:t>ая</w:t>
      </w:r>
      <w:r w:rsidRPr="00806F82">
        <w:rPr>
          <w:rFonts w:ascii="Times New Roman" w:hAnsi="Times New Roman"/>
          <w:sz w:val="24"/>
          <w:szCs w:val="24"/>
        </w:rPr>
        <w:t xml:space="preserve"> из других источников. В этом случае участники Конкурса должны соблюдать закон РФ «О защите авторских и смежных прав» и указывать источники информации в виде библиографических ссылок. В случае нарушения авторских прав конкурсные работы не рассматриваются.</w:t>
      </w:r>
    </w:p>
    <w:p w:rsidR="00CE645F" w:rsidRDefault="00CE645F" w:rsidP="00806F82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8.3. Срок </w:t>
      </w:r>
      <w:r w:rsidRPr="00806F82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ления</w:t>
      </w:r>
      <w:r w:rsidRPr="00806F82">
        <w:rPr>
          <w:rFonts w:ascii="Times New Roman" w:hAnsi="Times New Roman"/>
          <w:sz w:val="24"/>
          <w:szCs w:val="24"/>
        </w:rPr>
        <w:t xml:space="preserve"> в адрес оргкомитета </w:t>
      </w:r>
      <w:hyperlink r:id="rId5" w:history="1">
        <w:r w:rsidRPr="00806F82">
          <w:rPr>
            <w:rStyle w:val="a7"/>
            <w:rFonts w:ascii="Times New Roman" w:hAnsi="Times New Roman"/>
            <w:sz w:val="24"/>
            <w:szCs w:val="24"/>
            <w:lang w:val="en-US"/>
          </w:rPr>
          <w:t>kafvdo</w:t>
        </w:r>
        <w:r w:rsidRPr="00806F82">
          <w:rPr>
            <w:rStyle w:val="a7"/>
            <w:rFonts w:ascii="Times New Roman" w:hAnsi="Times New Roman"/>
            <w:sz w:val="24"/>
            <w:szCs w:val="24"/>
          </w:rPr>
          <w:t>@</w:t>
        </w:r>
        <w:r w:rsidRPr="00806F82">
          <w:rPr>
            <w:rStyle w:val="a7"/>
            <w:rFonts w:ascii="Times New Roman" w:hAnsi="Times New Roman"/>
            <w:sz w:val="24"/>
            <w:szCs w:val="24"/>
            <w:lang w:val="en-US"/>
          </w:rPr>
          <w:t>mail</w:t>
        </w:r>
        <w:r w:rsidRPr="00806F82">
          <w:rPr>
            <w:rStyle w:val="a7"/>
            <w:rFonts w:ascii="Times New Roman" w:hAnsi="Times New Roman"/>
            <w:sz w:val="24"/>
            <w:szCs w:val="24"/>
          </w:rPr>
          <w:t>.</w:t>
        </w:r>
        <w:r w:rsidRPr="00806F8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06F82">
        <w:rPr>
          <w:rFonts w:ascii="Times New Roman" w:hAnsi="Times New Roman"/>
          <w:sz w:val="24"/>
          <w:szCs w:val="24"/>
        </w:rPr>
        <w:t xml:space="preserve"> заявк</w:t>
      </w:r>
      <w:r>
        <w:rPr>
          <w:rFonts w:ascii="Times New Roman" w:hAnsi="Times New Roman"/>
          <w:sz w:val="24"/>
          <w:szCs w:val="24"/>
        </w:rPr>
        <w:t>и</w:t>
      </w:r>
      <w:r w:rsidRPr="00806F82">
        <w:rPr>
          <w:rFonts w:ascii="Times New Roman" w:hAnsi="Times New Roman"/>
          <w:sz w:val="24"/>
          <w:szCs w:val="24"/>
        </w:rPr>
        <w:t xml:space="preserve"> на участие в Конкурсе (приложение </w:t>
      </w:r>
      <w:r>
        <w:rPr>
          <w:rFonts w:ascii="Times New Roman" w:hAnsi="Times New Roman"/>
          <w:sz w:val="24"/>
          <w:szCs w:val="24"/>
        </w:rPr>
        <w:t>4.</w:t>
      </w:r>
      <w:r w:rsidRPr="00806F8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806F82">
        <w:rPr>
          <w:rFonts w:ascii="Times New Roman" w:hAnsi="Times New Roman"/>
          <w:sz w:val="24"/>
          <w:szCs w:val="24"/>
        </w:rPr>
        <w:t xml:space="preserve"> конкурсны</w:t>
      </w:r>
      <w:r>
        <w:rPr>
          <w:rFonts w:ascii="Times New Roman" w:hAnsi="Times New Roman"/>
          <w:sz w:val="24"/>
          <w:szCs w:val="24"/>
        </w:rPr>
        <w:t>х</w:t>
      </w:r>
      <w:r w:rsidRPr="00806F82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806F8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4.</w:t>
      </w:r>
      <w:r w:rsidRPr="00806F82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0E8">
        <w:rPr>
          <w:rFonts w:ascii="Times New Roman" w:hAnsi="Times New Roman"/>
          <w:b/>
          <w:bCs/>
          <w:sz w:val="24"/>
          <w:szCs w:val="24"/>
        </w:rPr>
        <w:t>в одном файле</w:t>
      </w:r>
      <w:r>
        <w:rPr>
          <w:rFonts w:ascii="Times New Roman" w:hAnsi="Times New Roman"/>
          <w:sz w:val="24"/>
          <w:szCs w:val="24"/>
        </w:rPr>
        <w:t xml:space="preserve"> до 06</w:t>
      </w:r>
      <w:r w:rsidRPr="00806F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806F8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6 </w:t>
      </w:r>
      <w:r w:rsidRPr="00806F82">
        <w:rPr>
          <w:rFonts w:ascii="Times New Roman" w:hAnsi="Times New Roman"/>
          <w:sz w:val="24"/>
          <w:szCs w:val="24"/>
        </w:rPr>
        <w:t>г.</w:t>
      </w:r>
    </w:p>
    <w:p w:rsidR="00CE645F" w:rsidRPr="007A27E9" w:rsidRDefault="00CE645F" w:rsidP="00487D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7A27E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4.</w:t>
      </w:r>
      <w:r w:rsidRPr="007A27E9">
        <w:rPr>
          <w:rFonts w:ascii="Times New Roman" w:hAnsi="Times New Roman"/>
          <w:sz w:val="24"/>
          <w:szCs w:val="24"/>
        </w:rPr>
        <w:t>1</w:t>
      </w:r>
    </w:p>
    <w:p w:rsidR="00CE645F" w:rsidRPr="000D1381" w:rsidRDefault="00CE645F" w:rsidP="00222B4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D1381">
        <w:rPr>
          <w:rFonts w:ascii="Times New Roman" w:hAnsi="Times New Roman"/>
          <w:b/>
          <w:bCs/>
          <w:sz w:val="24"/>
          <w:szCs w:val="24"/>
        </w:rPr>
        <w:t>Заявка на участие в конкурсе программ внеурочной деятельности физкультурно-оздоровительного направления</w:t>
      </w:r>
    </w:p>
    <w:p w:rsidR="00CE645F" w:rsidRPr="000D1381" w:rsidRDefault="00CE645F" w:rsidP="00487D94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CE645F" w:rsidRPr="00E33A74">
        <w:trPr>
          <w:jc w:val="center"/>
        </w:trPr>
        <w:tc>
          <w:tcPr>
            <w:tcW w:w="1710" w:type="dxa"/>
            <w:vAlign w:val="center"/>
          </w:tcPr>
          <w:p w:rsidR="00CE645F" w:rsidRPr="008B7DB2" w:rsidRDefault="00CE645F" w:rsidP="008B7D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B2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8B7DB2">
              <w:rPr>
                <w:rFonts w:ascii="Times New Roman" w:hAnsi="Times New Roman"/>
                <w:sz w:val="24"/>
                <w:szCs w:val="24"/>
              </w:rPr>
              <w:lastRenderedPageBreak/>
              <w:t>автор</w:t>
            </w:r>
            <w:proofErr w:type="gramStart"/>
            <w:r w:rsidRPr="008B7DB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8B7DB2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B7DB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E645F" w:rsidRPr="008B7DB2" w:rsidRDefault="00CE645F" w:rsidP="008B7D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B2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  <w:p w:rsidR="00CE645F" w:rsidRPr="008B7DB2" w:rsidRDefault="00CE645F" w:rsidP="008B7D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B2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711" w:type="dxa"/>
            <w:vAlign w:val="center"/>
          </w:tcPr>
          <w:p w:rsidR="00CE645F" w:rsidRPr="008B7DB2" w:rsidRDefault="00CE645F" w:rsidP="008B7D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B2">
              <w:rPr>
                <w:rFonts w:ascii="Times New Roman" w:hAnsi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1710" w:type="dxa"/>
            <w:vAlign w:val="center"/>
          </w:tcPr>
          <w:p w:rsidR="00CE645F" w:rsidRPr="008B7DB2" w:rsidRDefault="00CE645F" w:rsidP="008B7D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B2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8B7DB2">
              <w:rPr>
                <w:rFonts w:ascii="Times New Roman" w:hAnsi="Times New Roman"/>
                <w:sz w:val="24"/>
                <w:szCs w:val="24"/>
              </w:rPr>
              <w:lastRenderedPageBreak/>
              <w:t>ьное учреждение</w:t>
            </w:r>
          </w:p>
        </w:tc>
        <w:tc>
          <w:tcPr>
            <w:tcW w:w="1711" w:type="dxa"/>
            <w:vAlign w:val="center"/>
          </w:tcPr>
          <w:p w:rsidR="00CE645F" w:rsidRPr="008B7DB2" w:rsidRDefault="00CE645F" w:rsidP="008B7D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B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</w:t>
            </w:r>
            <w:r w:rsidRPr="008B7DB2">
              <w:rPr>
                <w:rFonts w:ascii="Times New Roman" w:hAnsi="Times New Roman"/>
                <w:sz w:val="24"/>
                <w:szCs w:val="24"/>
              </w:rPr>
              <w:lastRenderedPageBreak/>
              <w:t>ный район</w:t>
            </w:r>
          </w:p>
        </w:tc>
        <w:tc>
          <w:tcPr>
            <w:tcW w:w="1710" w:type="dxa"/>
          </w:tcPr>
          <w:p w:rsidR="00CE645F" w:rsidRPr="008B7DB2" w:rsidRDefault="00CE645F" w:rsidP="008B7D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Название </w:t>
            </w:r>
            <w:r w:rsidRPr="008B7DB2">
              <w:rPr>
                <w:rFonts w:ascii="Times New Roman" w:hAnsi="Times New Roman"/>
                <w:sz w:val="24"/>
                <w:szCs w:val="24"/>
              </w:rPr>
              <w:lastRenderedPageBreak/>
              <w:t>программы внеурочной деятельности</w:t>
            </w: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Номинация </w:t>
            </w:r>
            <w:r w:rsidRPr="008B7DB2">
              <w:rPr>
                <w:rFonts w:ascii="Times New Roman" w:hAnsi="Times New Roman"/>
                <w:sz w:val="24"/>
                <w:szCs w:val="24"/>
              </w:rPr>
              <w:lastRenderedPageBreak/>
              <w:t>конкурса</w:t>
            </w:r>
          </w:p>
        </w:tc>
        <w:tc>
          <w:tcPr>
            <w:tcW w:w="1711" w:type="dxa"/>
            <w:vAlign w:val="center"/>
          </w:tcPr>
          <w:p w:rsidR="00CE645F" w:rsidRPr="008B7DB2" w:rsidRDefault="00CE645F" w:rsidP="008B7D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Контактная </w:t>
            </w:r>
            <w:r w:rsidRPr="008B7DB2">
              <w:rPr>
                <w:rFonts w:ascii="Times New Roman" w:hAnsi="Times New Roman"/>
                <w:sz w:val="24"/>
                <w:szCs w:val="24"/>
              </w:rPr>
              <w:lastRenderedPageBreak/>
              <w:t>информация</w:t>
            </w:r>
          </w:p>
          <w:p w:rsidR="00CE645F" w:rsidRPr="008B7DB2" w:rsidRDefault="00CE645F" w:rsidP="008B7DB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DB2">
              <w:rPr>
                <w:rFonts w:ascii="Times New Roman" w:hAnsi="Times New Roman"/>
                <w:sz w:val="24"/>
                <w:szCs w:val="24"/>
              </w:rPr>
              <w:t xml:space="preserve">(телефон и </w:t>
            </w:r>
            <w:r w:rsidRPr="008B7DB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B7DB2">
              <w:rPr>
                <w:rFonts w:ascii="Times New Roman" w:hAnsi="Times New Roman"/>
                <w:sz w:val="24"/>
                <w:szCs w:val="24"/>
              </w:rPr>
              <w:t>-</w:t>
            </w:r>
            <w:r w:rsidRPr="008B7DB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8B7DB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E645F" w:rsidRPr="00E33A74">
        <w:trPr>
          <w:jc w:val="center"/>
        </w:trPr>
        <w:tc>
          <w:tcPr>
            <w:tcW w:w="1710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45F" w:rsidRPr="00E33A74">
        <w:trPr>
          <w:jc w:val="center"/>
        </w:trPr>
        <w:tc>
          <w:tcPr>
            <w:tcW w:w="1710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645F" w:rsidRPr="00E33A74">
        <w:trPr>
          <w:jc w:val="center"/>
        </w:trPr>
        <w:tc>
          <w:tcPr>
            <w:tcW w:w="1710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CE645F" w:rsidRPr="008B7DB2" w:rsidRDefault="00CE645F" w:rsidP="008B7DB2">
            <w:pPr>
              <w:pStyle w:val="a8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45F" w:rsidRDefault="00CE645F" w:rsidP="00487D9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E645F" w:rsidRPr="000D1381" w:rsidRDefault="00CE645F" w:rsidP="00487D9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Директор ОУ </w:t>
      </w:r>
      <w:r w:rsidRPr="007A27E9">
        <w:rPr>
          <w:rFonts w:ascii="Times New Roman" w:hAnsi="Times New Roman"/>
          <w:sz w:val="24"/>
          <w:szCs w:val="24"/>
        </w:rPr>
        <w:t>(ФИО)____________________________________________________</w:t>
      </w:r>
    </w:p>
    <w:p w:rsidR="00CE645F" w:rsidRDefault="00CE645F" w:rsidP="00487D9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CE645F" w:rsidRDefault="00CE645F" w:rsidP="00E33A7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E645F" w:rsidRPr="00E33A74" w:rsidRDefault="00CE645F" w:rsidP="00E33A74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E33A74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4.</w:t>
      </w:r>
      <w:r w:rsidRPr="00E33A74">
        <w:rPr>
          <w:rFonts w:ascii="Times New Roman" w:hAnsi="Times New Roman"/>
          <w:sz w:val="24"/>
          <w:szCs w:val="24"/>
        </w:rPr>
        <w:t>2.</w:t>
      </w:r>
    </w:p>
    <w:p w:rsidR="00CE645F" w:rsidRPr="00E33A74" w:rsidRDefault="00CE645F" w:rsidP="00E33A74">
      <w:pPr>
        <w:pStyle w:val="a3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A74">
        <w:rPr>
          <w:rFonts w:ascii="Times New Roman" w:hAnsi="Times New Roman"/>
          <w:b/>
          <w:bCs/>
          <w:sz w:val="24"/>
          <w:szCs w:val="24"/>
        </w:rPr>
        <w:t>Требования к структуре и содержанию программы внеурочной деятельности</w:t>
      </w:r>
    </w:p>
    <w:p w:rsidR="00CE645F" w:rsidRPr="00E33A74" w:rsidRDefault="00CE645F" w:rsidP="00E33A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645F" w:rsidRDefault="00CE645F" w:rsidP="00E33A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3A74">
        <w:rPr>
          <w:rFonts w:ascii="Times New Roman" w:hAnsi="Times New Roman"/>
          <w:sz w:val="24"/>
          <w:szCs w:val="24"/>
        </w:rPr>
        <w:t>Примерные требования к оформлению и содержанию структурных элементов рабочей программы внеурочной деятельности:</w:t>
      </w:r>
    </w:p>
    <w:p w:rsidR="00CE645F" w:rsidRPr="00326738" w:rsidRDefault="00CE645F" w:rsidP="00E33A7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33A74">
        <w:rPr>
          <w:rFonts w:ascii="Times New Roman" w:hAnsi="Times New Roman"/>
          <w:b/>
          <w:bCs/>
          <w:sz w:val="24"/>
          <w:szCs w:val="24"/>
        </w:rPr>
        <w:t>1. Титульный лист:</w:t>
      </w:r>
    </w:p>
    <w:p w:rsidR="00CE645F" w:rsidRPr="00E33A74" w:rsidRDefault="00CE645F" w:rsidP="00E33A74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74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учреждения, название города, населённого пункта, в котором реализуется программа;</w:t>
      </w:r>
    </w:p>
    <w:p w:rsidR="00CE645F" w:rsidRPr="00E33A74" w:rsidRDefault="00CE645F" w:rsidP="00E33A74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74">
        <w:rPr>
          <w:rFonts w:ascii="Times New Roman" w:hAnsi="Times New Roman" w:cs="Times New Roman"/>
          <w:sz w:val="24"/>
          <w:szCs w:val="24"/>
        </w:rPr>
        <w:t xml:space="preserve">Название программы, год разработки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E33A74">
        <w:rPr>
          <w:rFonts w:ascii="Times New Roman" w:hAnsi="Times New Roman" w:cs="Times New Roman"/>
          <w:sz w:val="24"/>
          <w:szCs w:val="24"/>
        </w:rPr>
        <w:t>программы внеурочной деятельности;</w:t>
      </w:r>
    </w:p>
    <w:p w:rsidR="00CE645F" w:rsidRPr="00E33A74" w:rsidRDefault="00CE645F" w:rsidP="00E33A74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74">
        <w:rPr>
          <w:rFonts w:ascii="Times New Roman" w:hAnsi="Times New Roman" w:cs="Times New Roman"/>
          <w:sz w:val="24"/>
          <w:szCs w:val="24"/>
        </w:rPr>
        <w:t>Ф.И.О., должность, автора (авторов) программы;</w:t>
      </w:r>
    </w:p>
    <w:p w:rsidR="00CE645F" w:rsidRDefault="00CE645F" w:rsidP="00326738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74">
        <w:rPr>
          <w:rFonts w:ascii="Times New Roman" w:hAnsi="Times New Roman" w:cs="Times New Roman"/>
          <w:sz w:val="24"/>
          <w:szCs w:val="24"/>
        </w:rPr>
        <w:t>Направление внеурочной деятельности;</w:t>
      </w:r>
    </w:p>
    <w:p w:rsidR="00CE645F" w:rsidRDefault="00CE645F" w:rsidP="00326738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738">
        <w:rPr>
          <w:rFonts w:ascii="Times New Roman" w:hAnsi="Times New Roman" w:cs="Times New Roman"/>
          <w:b/>
          <w:bCs/>
          <w:sz w:val="24"/>
          <w:szCs w:val="24"/>
        </w:rPr>
        <w:t xml:space="preserve">2. Пояснительная записка, </w:t>
      </w:r>
      <w:r w:rsidRPr="00326738">
        <w:rPr>
          <w:rFonts w:ascii="Times New Roman" w:hAnsi="Times New Roman" w:cs="Times New Roman"/>
          <w:sz w:val="24"/>
          <w:szCs w:val="24"/>
        </w:rPr>
        <w:t>в которой конкретизируются цели основного общего образования с учётом специфики курса внеурочной деятельности;</w:t>
      </w:r>
    </w:p>
    <w:p w:rsidR="00CE645F" w:rsidRDefault="00CE645F" w:rsidP="00326738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Результаты освоения программы </w:t>
      </w:r>
      <w:r w:rsidRPr="00E33A74">
        <w:rPr>
          <w:rFonts w:ascii="Times New Roman" w:hAnsi="Times New Roman" w:cs="Times New Roman"/>
          <w:b/>
          <w:bCs/>
          <w:sz w:val="24"/>
          <w:szCs w:val="24"/>
        </w:rPr>
        <w:t xml:space="preserve"> внеурочной деятельности.</w:t>
      </w:r>
    </w:p>
    <w:p w:rsidR="00CE645F" w:rsidRDefault="00CE645F" w:rsidP="00326738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E33A74">
        <w:rPr>
          <w:rFonts w:ascii="Times New Roman" w:hAnsi="Times New Roman" w:cs="Times New Roman"/>
          <w:b/>
          <w:bCs/>
          <w:sz w:val="24"/>
          <w:szCs w:val="24"/>
        </w:rPr>
        <w:t>Содержани</w:t>
      </w:r>
      <w:r>
        <w:rPr>
          <w:rFonts w:ascii="Times New Roman" w:hAnsi="Times New Roman" w:cs="Times New Roman"/>
          <w:b/>
          <w:bCs/>
          <w:sz w:val="24"/>
          <w:szCs w:val="24"/>
        </w:rPr>
        <w:t>е курса внеурочной деятельности с указанием форм организации и видов деятельности</w:t>
      </w:r>
    </w:p>
    <w:p w:rsidR="00CE645F" w:rsidRDefault="00CE645F" w:rsidP="00326738">
      <w:pPr>
        <w:pStyle w:val="1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E33A74">
        <w:rPr>
          <w:rFonts w:ascii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CE645F" w:rsidRPr="00E33A74" w:rsidRDefault="00CE645F" w:rsidP="00E33A74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</w:t>
      </w:r>
      <w:r w:rsidRPr="00E33A74">
        <w:rPr>
          <w:rFonts w:ascii="Times New Roman" w:hAnsi="Times New Roman"/>
          <w:b/>
          <w:bCs/>
          <w:sz w:val="24"/>
          <w:szCs w:val="24"/>
        </w:rPr>
        <w:t xml:space="preserve"> Приложения</w:t>
      </w:r>
      <w:r>
        <w:rPr>
          <w:rFonts w:ascii="Times New Roman" w:hAnsi="Times New Roman"/>
          <w:b/>
          <w:bCs/>
          <w:sz w:val="24"/>
          <w:szCs w:val="24"/>
        </w:rPr>
        <w:t xml:space="preserve"> (при наличии)</w:t>
      </w:r>
    </w:p>
    <w:p w:rsidR="00CE645F" w:rsidRPr="00E33A74" w:rsidRDefault="00CE645F" w:rsidP="00E33A74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74">
        <w:rPr>
          <w:rFonts w:ascii="Times New Roman" w:hAnsi="Times New Roman" w:cs="Times New Roman"/>
          <w:sz w:val="24"/>
          <w:szCs w:val="24"/>
        </w:rPr>
        <w:t>диагностические методики, оценочный инструментарий;</w:t>
      </w:r>
    </w:p>
    <w:p w:rsidR="00CE645F" w:rsidRDefault="00CE645F" w:rsidP="00E33A74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74">
        <w:rPr>
          <w:rFonts w:ascii="Times New Roman" w:hAnsi="Times New Roman" w:cs="Times New Roman"/>
          <w:sz w:val="24"/>
          <w:szCs w:val="24"/>
        </w:rPr>
        <w:t>рабочие тетради</w:t>
      </w:r>
      <w:r>
        <w:rPr>
          <w:rFonts w:ascii="Times New Roman" w:hAnsi="Times New Roman" w:cs="Times New Roman"/>
          <w:sz w:val="24"/>
          <w:szCs w:val="24"/>
        </w:rPr>
        <w:t xml:space="preserve"> с учебными заданиями</w:t>
      </w:r>
      <w:r w:rsidRPr="00E33A74">
        <w:rPr>
          <w:rFonts w:ascii="Times New Roman" w:hAnsi="Times New Roman" w:cs="Times New Roman"/>
          <w:sz w:val="24"/>
          <w:szCs w:val="24"/>
        </w:rPr>
        <w:t xml:space="preserve">, учебные пособия для </w:t>
      </w:r>
      <w:proofErr w:type="gramStart"/>
      <w:r w:rsidRPr="00E33A7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3A74">
        <w:rPr>
          <w:rFonts w:ascii="Times New Roman" w:hAnsi="Times New Roman" w:cs="Times New Roman"/>
          <w:sz w:val="24"/>
          <w:szCs w:val="24"/>
        </w:rPr>
        <w:t>;</w:t>
      </w:r>
    </w:p>
    <w:p w:rsidR="00CE645F" w:rsidRPr="00E33A74" w:rsidRDefault="00CE645F" w:rsidP="00E33A74">
      <w:pPr>
        <w:pStyle w:val="1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A74">
        <w:rPr>
          <w:rFonts w:ascii="Times New Roman" w:hAnsi="Times New Roman" w:cs="Times New Roman"/>
          <w:sz w:val="24"/>
          <w:szCs w:val="24"/>
        </w:rPr>
        <w:t>методические р</w:t>
      </w:r>
      <w:r>
        <w:rPr>
          <w:rFonts w:ascii="Times New Roman" w:hAnsi="Times New Roman" w:cs="Times New Roman"/>
          <w:sz w:val="24"/>
          <w:szCs w:val="24"/>
        </w:rPr>
        <w:t xml:space="preserve">азработки </w:t>
      </w:r>
      <w:r w:rsidRPr="00E33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E33A74">
        <w:rPr>
          <w:rFonts w:ascii="Times New Roman" w:hAnsi="Times New Roman" w:cs="Times New Roman"/>
          <w:sz w:val="24"/>
          <w:szCs w:val="24"/>
        </w:rPr>
        <w:t>.</w:t>
      </w:r>
    </w:p>
    <w:sectPr w:rsidR="00CE645F" w:rsidRPr="00E33A74" w:rsidSect="00222B43">
      <w:pgSz w:w="11906" w:h="16838"/>
      <w:pgMar w:top="1134" w:right="964" w:bottom="9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6002"/>
    <w:multiLevelType w:val="hybridMultilevel"/>
    <w:tmpl w:val="FA505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A4457A"/>
    <w:multiLevelType w:val="hybridMultilevel"/>
    <w:tmpl w:val="3DF2D1F8"/>
    <w:lvl w:ilvl="0" w:tplc="0B9CA4C2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094D79"/>
    <w:multiLevelType w:val="hybridMultilevel"/>
    <w:tmpl w:val="9DAEC480"/>
    <w:lvl w:ilvl="0" w:tplc="0CF8E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B6466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588EC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F73A11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1A0D3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8DA33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E7A870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5A3637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7ED7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146D3F14"/>
    <w:multiLevelType w:val="hybridMultilevel"/>
    <w:tmpl w:val="3536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3E52D5"/>
    <w:multiLevelType w:val="hybridMultilevel"/>
    <w:tmpl w:val="E15AEA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2B1879E7"/>
    <w:multiLevelType w:val="multilevel"/>
    <w:tmpl w:val="1F1A889E"/>
    <w:lvl w:ilvl="0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6">
    <w:nsid w:val="2B896F14"/>
    <w:multiLevelType w:val="hybridMultilevel"/>
    <w:tmpl w:val="F904A55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>
    <w:nsid w:val="2F4E035E"/>
    <w:multiLevelType w:val="hybridMultilevel"/>
    <w:tmpl w:val="C0F86EA4"/>
    <w:lvl w:ilvl="0" w:tplc="04190005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70"/>
        </w:tabs>
        <w:ind w:left="25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0"/>
        </w:tabs>
        <w:ind w:left="32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0"/>
        </w:tabs>
        <w:ind w:left="40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0"/>
        </w:tabs>
        <w:ind w:left="4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0"/>
        </w:tabs>
        <w:ind w:left="54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0"/>
        </w:tabs>
        <w:ind w:left="61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0"/>
        </w:tabs>
        <w:ind w:left="6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0"/>
        </w:tabs>
        <w:ind w:left="7610" w:hanging="360"/>
      </w:pPr>
      <w:rPr>
        <w:rFonts w:ascii="Wingdings" w:hAnsi="Wingdings" w:cs="Wingdings" w:hint="default"/>
      </w:rPr>
    </w:lvl>
  </w:abstractNum>
  <w:abstractNum w:abstractNumId="8">
    <w:nsid w:val="30F56A40"/>
    <w:multiLevelType w:val="hybridMultilevel"/>
    <w:tmpl w:val="15B08696"/>
    <w:lvl w:ilvl="0" w:tplc="A10843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D706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36E4A"/>
    <w:multiLevelType w:val="hybridMultilevel"/>
    <w:tmpl w:val="CACEC1D6"/>
    <w:lvl w:ilvl="0" w:tplc="0B9CA4C2">
      <w:numFmt w:val="bullet"/>
      <w:lvlText w:val="•"/>
      <w:legacy w:legacy="1" w:legacySpace="0" w:legacyIndent="338"/>
      <w:lvlJc w:val="left"/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677F8"/>
    <w:multiLevelType w:val="multilevel"/>
    <w:tmpl w:val="15B08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E23B1"/>
    <w:multiLevelType w:val="hybridMultilevel"/>
    <w:tmpl w:val="EA7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5F226CC"/>
    <w:multiLevelType w:val="hybridMultilevel"/>
    <w:tmpl w:val="73E204DA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5557228A"/>
    <w:multiLevelType w:val="hybridMultilevel"/>
    <w:tmpl w:val="A6162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639055E"/>
    <w:multiLevelType w:val="hybridMultilevel"/>
    <w:tmpl w:val="1F1A889E"/>
    <w:lvl w:ilvl="0" w:tplc="ED706BD6">
      <w:start w:val="1"/>
      <w:numFmt w:val="bullet"/>
      <w:lvlText w:val=""/>
      <w:lvlJc w:val="left"/>
      <w:pPr>
        <w:tabs>
          <w:tab w:val="num" w:pos="1850"/>
        </w:tabs>
        <w:ind w:left="18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5">
    <w:nsid w:val="5A437ADA"/>
    <w:multiLevelType w:val="hybridMultilevel"/>
    <w:tmpl w:val="B994E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5E1521DF"/>
    <w:multiLevelType w:val="hybridMultilevel"/>
    <w:tmpl w:val="5454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AB15782"/>
    <w:multiLevelType w:val="hybridMultilevel"/>
    <w:tmpl w:val="9F84FABE"/>
    <w:lvl w:ilvl="0" w:tplc="04190005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8">
    <w:nsid w:val="6D2E59B9"/>
    <w:multiLevelType w:val="hybridMultilevel"/>
    <w:tmpl w:val="AB5203A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>
      <w:start w:val="1"/>
      <w:numFmt w:val="lowerLetter"/>
      <w:lvlText w:val="%2."/>
      <w:lvlJc w:val="left"/>
      <w:pPr>
        <w:ind w:left="2210" w:hanging="360"/>
      </w:pPr>
    </w:lvl>
    <w:lvl w:ilvl="2" w:tplc="0419001B">
      <w:start w:val="1"/>
      <w:numFmt w:val="lowerRoman"/>
      <w:lvlText w:val="%3."/>
      <w:lvlJc w:val="right"/>
      <w:pPr>
        <w:ind w:left="2930" w:hanging="180"/>
      </w:pPr>
    </w:lvl>
    <w:lvl w:ilvl="3" w:tplc="0419000F">
      <w:start w:val="1"/>
      <w:numFmt w:val="decimal"/>
      <w:lvlText w:val="%4."/>
      <w:lvlJc w:val="left"/>
      <w:pPr>
        <w:ind w:left="3650" w:hanging="360"/>
      </w:pPr>
    </w:lvl>
    <w:lvl w:ilvl="4" w:tplc="04190019">
      <w:start w:val="1"/>
      <w:numFmt w:val="lowerLetter"/>
      <w:lvlText w:val="%5."/>
      <w:lvlJc w:val="left"/>
      <w:pPr>
        <w:ind w:left="4370" w:hanging="360"/>
      </w:pPr>
    </w:lvl>
    <w:lvl w:ilvl="5" w:tplc="0419001B">
      <w:start w:val="1"/>
      <w:numFmt w:val="lowerRoman"/>
      <w:lvlText w:val="%6."/>
      <w:lvlJc w:val="right"/>
      <w:pPr>
        <w:ind w:left="5090" w:hanging="180"/>
      </w:pPr>
    </w:lvl>
    <w:lvl w:ilvl="6" w:tplc="0419000F">
      <w:start w:val="1"/>
      <w:numFmt w:val="decimal"/>
      <w:lvlText w:val="%7."/>
      <w:lvlJc w:val="left"/>
      <w:pPr>
        <w:ind w:left="5810" w:hanging="360"/>
      </w:pPr>
    </w:lvl>
    <w:lvl w:ilvl="7" w:tplc="04190019">
      <w:start w:val="1"/>
      <w:numFmt w:val="lowerLetter"/>
      <w:lvlText w:val="%8."/>
      <w:lvlJc w:val="left"/>
      <w:pPr>
        <w:ind w:left="6530" w:hanging="360"/>
      </w:pPr>
    </w:lvl>
    <w:lvl w:ilvl="8" w:tplc="0419001B">
      <w:start w:val="1"/>
      <w:numFmt w:val="lowerRoman"/>
      <w:lvlText w:val="%9."/>
      <w:lvlJc w:val="right"/>
      <w:pPr>
        <w:ind w:left="7250" w:hanging="180"/>
      </w:pPr>
    </w:lvl>
  </w:abstractNum>
  <w:abstractNum w:abstractNumId="19">
    <w:nsid w:val="735F60DF"/>
    <w:multiLevelType w:val="hybridMultilevel"/>
    <w:tmpl w:val="AF62C41C"/>
    <w:lvl w:ilvl="0" w:tplc="F6AE238A">
      <w:start w:val="8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63324B"/>
    <w:multiLevelType w:val="hybridMultilevel"/>
    <w:tmpl w:val="2E26F1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0"/>
  </w:num>
  <w:num w:numId="5">
    <w:abstractNumId w:val="0"/>
  </w:num>
  <w:num w:numId="6">
    <w:abstractNumId w:val="16"/>
  </w:num>
  <w:num w:numId="7">
    <w:abstractNumId w:val="2"/>
  </w:num>
  <w:num w:numId="8">
    <w:abstractNumId w:val="1"/>
  </w:num>
  <w:num w:numId="9">
    <w:abstractNumId w:val="3"/>
  </w:num>
  <w:num w:numId="10">
    <w:abstractNumId w:val="13"/>
  </w:num>
  <w:num w:numId="11">
    <w:abstractNumId w:val="11"/>
  </w:num>
  <w:num w:numId="12">
    <w:abstractNumId w:val="19"/>
  </w:num>
  <w:num w:numId="13">
    <w:abstractNumId w:val="14"/>
  </w:num>
  <w:num w:numId="14">
    <w:abstractNumId w:val="12"/>
  </w:num>
  <w:num w:numId="15">
    <w:abstractNumId w:val="8"/>
  </w:num>
  <w:num w:numId="16">
    <w:abstractNumId w:val="5"/>
  </w:num>
  <w:num w:numId="17">
    <w:abstractNumId w:val="17"/>
  </w:num>
  <w:num w:numId="18">
    <w:abstractNumId w:val="10"/>
  </w:num>
  <w:num w:numId="19">
    <w:abstractNumId w:val="7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2D6"/>
    <w:rsid w:val="00003983"/>
    <w:rsid w:val="0002014A"/>
    <w:rsid w:val="000217B4"/>
    <w:rsid w:val="0003085C"/>
    <w:rsid w:val="000828A4"/>
    <w:rsid w:val="000A40B5"/>
    <w:rsid w:val="000D1381"/>
    <w:rsid w:val="000D3AC5"/>
    <w:rsid w:val="000D5A36"/>
    <w:rsid w:val="00106BBF"/>
    <w:rsid w:val="00113F87"/>
    <w:rsid w:val="00120405"/>
    <w:rsid w:val="00125514"/>
    <w:rsid w:val="00165056"/>
    <w:rsid w:val="00176059"/>
    <w:rsid w:val="0019241E"/>
    <w:rsid w:val="001B5EB3"/>
    <w:rsid w:val="001E0FCC"/>
    <w:rsid w:val="001E60FF"/>
    <w:rsid w:val="00222B43"/>
    <w:rsid w:val="00231EF9"/>
    <w:rsid w:val="002500BF"/>
    <w:rsid w:val="00261A86"/>
    <w:rsid w:val="00290538"/>
    <w:rsid w:val="002B6586"/>
    <w:rsid w:val="002D1FA1"/>
    <w:rsid w:val="00321259"/>
    <w:rsid w:val="00326738"/>
    <w:rsid w:val="0034150E"/>
    <w:rsid w:val="003415CB"/>
    <w:rsid w:val="00360DA0"/>
    <w:rsid w:val="003857E5"/>
    <w:rsid w:val="003903AB"/>
    <w:rsid w:val="003964D1"/>
    <w:rsid w:val="003B0566"/>
    <w:rsid w:val="003C78BA"/>
    <w:rsid w:val="003D026E"/>
    <w:rsid w:val="004105CA"/>
    <w:rsid w:val="00421724"/>
    <w:rsid w:val="004368F6"/>
    <w:rsid w:val="004537DC"/>
    <w:rsid w:val="004661FB"/>
    <w:rsid w:val="00470BA8"/>
    <w:rsid w:val="00487D94"/>
    <w:rsid w:val="0049311E"/>
    <w:rsid w:val="004D7F58"/>
    <w:rsid w:val="004E2B6D"/>
    <w:rsid w:val="00522E3D"/>
    <w:rsid w:val="00524DCD"/>
    <w:rsid w:val="00550CEB"/>
    <w:rsid w:val="00581C2D"/>
    <w:rsid w:val="0058549C"/>
    <w:rsid w:val="00587C37"/>
    <w:rsid w:val="005C012B"/>
    <w:rsid w:val="00601284"/>
    <w:rsid w:val="0061289D"/>
    <w:rsid w:val="00623642"/>
    <w:rsid w:val="00631B94"/>
    <w:rsid w:val="00641023"/>
    <w:rsid w:val="006523F4"/>
    <w:rsid w:val="00667002"/>
    <w:rsid w:val="00683B6E"/>
    <w:rsid w:val="006908FD"/>
    <w:rsid w:val="006A47F4"/>
    <w:rsid w:val="006C343B"/>
    <w:rsid w:val="006F3DEC"/>
    <w:rsid w:val="006F554F"/>
    <w:rsid w:val="006F5ABA"/>
    <w:rsid w:val="00725F9B"/>
    <w:rsid w:val="0075141F"/>
    <w:rsid w:val="00752852"/>
    <w:rsid w:val="00765C7C"/>
    <w:rsid w:val="00780187"/>
    <w:rsid w:val="00791197"/>
    <w:rsid w:val="00791F8D"/>
    <w:rsid w:val="007A27E9"/>
    <w:rsid w:val="007C7810"/>
    <w:rsid w:val="007D6F0F"/>
    <w:rsid w:val="007D72A8"/>
    <w:rsid w:val="007E3D97"/>
    <w:rsid w:val="007F61E8"/>
    <w:rsid w:val="007F6E02"/>
    <w:rsid w:val="007F723C"/>
    <w:rsid w:val="00806F82"/>
    <w:rsid w:val="00835F27"/>
    <w:rsid w:val="00843EEE"/>
    <w:rsid w:val="00882D3B"/>
    <w:rsid w:val="00886A76"/>
    <w:rsid w:val="008B7DB2"/>
    <w:rsid w:val="008E3067"/>
    <w:rsid w:val="008F2C1F"/>
    <w:rsid w:val="008F5EBD"/>
    <w:rsid w:val="00942470"/>
    <w:rsid w:val="00976C61"/>
    <w:rsid w:val="009A543B"/>
    <w:rsid w:val="009A6E81"/>
    <w:rsid w:val="009B68D8"/>
    <w:rsid w:val="009C650A"/>
    <w:rsid w:val="009D15C9"/>
    <w:rsid w:val="009D6BE8"/>
    <w:rsid w:val="009E7AF0"/>
    <w:rsid w:val="009F48C2"/>
    <w:rsid w:val="00A13EF8"/>
    <w:rsid w:val="00A14B39"/>
    <w:rsid w:val="00A33235"/>
    <w:rsid w:val="00A77843"/>
    <w:rsid w:val="00A936AB"/>
    <w:rsid w:val="00AD1A21"/>
    <w:rsid w:val="00AD6D4D"/>
    <w:rsid w:val="00AE5527"/>
    <w:rsid w:val="00AE775D"/>
    <w:rsid w:val="00B15066"/>
    <w:rsid w:val="00B2492D"/>
    <w:rsid w:val="00B31473"/>
    <w:rsid w:val="00B35113"/>
    <w:rsid w:val="00B370D7"/>
    <w:rsid w:val="00B46422"/>
    <w:rsid w:val="00B512E1"/>
    <w:rsid w:val="00B747F7"/>
    <w:rsid w:val="00B80082"/>
    <w:rsid w:val="00BB0D8E"/>
    <w:rsid w:val="00BC59A6"/>
    <w:rsid w:val="00BD38E4"/>
    <w:rsid w:val="00BF6D04"/>
    <w:rsid w:val="00C050B6"/>
    <w:rsid w:val="00C65C54"/>
    <w:rsid w:val="00C756F1"/>
    <w:rsid w:val="00CA3769"/>
    <w:rsid w:val="00CE645F"/>
    <w:rsid w:val="00D06CC6"/>
    <w:rsid w:val="00D127F8"/>
    <w:rsid w:val="00D335E6"/>
    <w:rsid w:val="00D33F34"/>
    <w:rsid w:val="00D479FA"/>
    <w:rsid w:val="00D940E8"/>
    <w:rsid w:val="00DB2219"/>
    <w:rsid w:val="00DB760C"/>
    <w:rsid w:val="00DE0FD7"/>
    <w:rsid w:val="00E05DF7"/>
    <w:rsid w:val="00E17133"/>
    <w:rsid w:val="00E24E85"/>
    <w:rsid w:val="00E31D04"/>
    <w:rsid w:val="00E33A74"/>
    <w:rsid w:val="00E52EC3"/>
    <w:rsid w:val="00E60F6B"/>
    <w:rsid w:val="00E8571C"/>
    <w:rsid w:val="00E85A32"/>
    <w:rsid w:val="00EB4D53"/>
    <w:rsid w:val="00F110B4"/>
    <w:rsid w:val="00F11E56"/>
    <w:rsid w:val="00F341A7"/>
    <w:rsid w:val="00F3482B"/>
    <w:rsid w:val="00F422D6"/>
    <w:rsid w:val="00F748ED"/>
    <w:rsid w:val="00F907EC"/>
    <w:rsid w:val="00F908A8"/>
    <w:rsid w:val="00F968DD"/>
    <w:rsid w:val="00FA1201"/>
    <w:rsid w:val="00FA66E9"/>
    <w:rsid w:val="00FF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E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422D6"/>
    <w:rPr>
      <w:sz w:val="22"/>
      <w:szCs w:val="22"/>
    </w:rPr>
  </w:style>
  <w:style w:type="paragraph" w:styleId="a5">
    <w:name w:val="Body Text Indent"/>
    <w:basedOn w:val="a"/>
    <w:link w:val="a6"/>
    <w:uiPriority w:val="99"/>
    <w:rsid w:val="00F422D6"/>
    <w:pPr>
      <w:spacing w:after="0" w:line="240" w:lineRule="auto"/>
      <w:ind w:left="748" w:firstLine="662"/>
      <w:jc w:val="both"/>
    </w:pPr>
    <w:rPr>
      <w:rFonts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422D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34150E"/>
    <w:rPr>
      <w:color w:val="0000FF"/>
      <w:u w:val="single"/>
    </w:rPr>
  </w:style>
  <w:style w:type="paragraph" w:styleId="a8">
    <w:name w:val="Normal (Web)"/>
    <w:basedOn w:val="a"/>
    <w:uiPriority w:val="99"/>
    <w:rsid w:val="0034150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rsid w:val="007D72A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7D72A8"/>
  </w:style>
  <w:style w:type="character" w:styleId="ab">
    <w:name w:val="Emphasis"/>
    <w:basedOn w:val="a0"/>
    <w:uiPriority w:val="99"/>
    <w:qFormat/>
    <w:rsid w:val="007D72A8"/>
    <w:rPr>
      <w:rFonts w:ascii="Times New Roman" w:hAnsi="Times New Roman" w:cs="Times New Roman"/>
      <w:i/>
      <w:iCs/>
    </w:rPr>
  </w:style>
  <w:style w:type="paragraph" w:styleId="ac">
    <w:name w:val="List Paragraph"/>
    <w:basedOn w:val="a"/>
    <w:uiPriority w:val="99"/>
    <w:qFormat/>
    <w:rsid w:val="00D127F8"/>
    <w:pPr>
      <w:ind w:left="720"/>
    </w:pPr>
  </w:style>
  <w:style w:type="table" w:styleId="ad">
    <w:name w:val="Table Grid"/>
    <w:basedOn w:val="a1"/>
    <w:uiPriority w:val="99"/>
    <w:rsid w:val="00D127F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6F5ABA"/>
    <w:rPr>
      <w:sz w:val="22"/>
      <w:szCs w:val="22"/>
      <w:lang w:val="ru-RU" w:eastAsia="ru-RU" w:bidi="ar-SA"/>
    </w:rPr>
  </w:style>
  <w:style w:type="paragraph" w:customStyle="1" w:styleId="1">
    <w:name w:val="Без интервала1"/>
    <w:uiPriority w:val="99"/>
    <w:rsid w:val="00B46422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vd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1054</Words>
  <Characters>6008</Characters>
  <Application>Microsoft Office Word</Application>
  <DocSecurity>0</DocSecurity>
  <Lines>50</Lines>
  <Paragraphs>14</Paragraphs>
  <ScaleCrop>false</ScaleCrop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2015-03-06T05:02:00Z</cp:lastPrinted>
  <dcterms:created xsi:type="dcterms:W3CDTF">2013-03-15T05:29:00Z</dcterms:created>
  <dcterms:modified xsi:type="dcterms:W3CDTF">2016-03-02T09:31:00Z</dcterms:modified>
</cp:coreProperties>
</file>