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94" w:rsidRPr="00515B8D" w:rsidRDefault="00B4158E" w:rsidP="00515B8D">
      <w:pPr>
        <w:tabs>
          <w:tab w:val="center" w:pos="4961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06294" w:rsidRPr="00515B8D" w:rsidRDefault="00B4158E" w:rsidP="00515B8D">
      <w:pPr>
        <w:tabs>
          <w:tab w:val="center" w:pos="4961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b/>
          <w:sz w:val="24"/>
          <w:szCs w:val="24"/>
        </w:rPr>
        <w:t>городского методического объединения</w:t>
      </w:r>
    </w:p>
    <w:p w:rsidR="00B06294" w:rsidRPr="00515B8D" w:rsidRDefault="002663DA" w:rsidP="00515B8D">
      <w:pPr>
        <w:tabs>
          <w:tab w:val="center" w:pos="4961"/>
          <w:tab w:val="left" w:pos="9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992BBE" w:rsidRPr="00515B8D">
        <w:rPr>
          <w:rFonts w:ascii="Times New Roman" w:eastAsia="Times New Roman" w:hAnsi="Times New Roman" w:cs="Times New Roman"/>
          <w:b/>
          <w:sz w:val="24"/>
          <w:szCs w:val="24"/>
        </w:rPr>
        <w:t>20-2021</w:t>
      </w:r>
      <w:r w:rsidR="00B4158E" w:rsidRPr="00515B8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06294" w:rsidRPr="00515B8D" w:rsidRDefault="00B06294" w:rsidP="00515B8D">
      <w:pPr>
        <w:tabs>
          <w:tab w:val="center" w:pos="4961"/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Информационный раздел</w:t>
      </w: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Название ГМО: </w:t>
      </w: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sz w:val="24"/>
          <w:szCs w:val="24"/>
        </w:rPr>
        <w:t xml:space="preserve">городское методическое объединение педагогов, </w:t>
      </w:r>
      <w:r w:rsidR="00992BBE" w:rsidRPr="00515B8D">
        <w:rPr>
          <w:rFonts w:ascii="Times New Roman" w:eastAsia="Times New Roman" w:hAnsi="Times New Roman" w:cs="Times New Roman"/>
          <w:sz w:val="24"/>
          <w:szCs w:val="24"/>
        </w:rPr>
        <w:t>внедряющих здоровьесберегающие технологии.</w:t>
      </w:r>
    </w:p>
    <w:p w:rsidR="00B06294" w:rsidRPr="00515B8D" w:rsidRDefault="00B06294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 ГМО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06294" w:rsidRPr="00515B8D" w:rsidRDefault="00B4158E" w:rsidP="00515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sz w:val="24"/>
          <w:szCs w:val="24"/>
        </w:rPr>
        <w:t>Шебалина Светлана Леонардовна,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 xml:space="preserve">старший методист организационно-методического отдела 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>БОУ ДО г. Омска "Г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орДЮЦ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    </w:t>
      </w:r>
    </w:p>
    <w:p w:rsidR="00B06294" w:rsidRPr="00515B8D" w:rsidRDefault="00B06294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Телефон, e-</w:t>
      </w:r>
      <w:proofErr w:type="spellStart"/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связи с руководителем ГМО:  </w:t>
      </w: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sz w:val="24"/>
          <w:szCs w:val="24"/>
        </w:rPr>
        <w:t>8-9609986525, shebalina.sl@gmail.com</w:t>
      </w:r>
    </w:p>
    <w:p w:rsidR="00B06294" w:rsidRPr="00515B8D" w:rsidRDefault="00B06294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День </w:t>
      </w:r>
      <w:r w:rsid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время собраний участников ГМО </w:t>
      </w:r>
      <w:r w:rsidRPr="00515B8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огласно календарному плану.</w:t>
      </w:r>
    </w:p>
    <w:p w:rsidR="00B06294" w:rsidRPr="00515B8D" w:rsidRDefault="00B06294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B8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Содействие </w:t>
      </w:r>
      <w:r w:rsidR="00361D83" w:rsidRPr="00515B8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развитию </w:t>
      </w:r>
      <w:r w:rsidR="00361D83"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педагогов, </w:t>
      </w:r>
      <w:r w:rsidR="00992BBE"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внедряющих здоровьесберегающие технологии </w:t>
      </w:r>
      <w:r w:rsidR="00DB6C31" w:rsidRPr="00515B8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условиях развития образования.</w:t>
      </w:r>
    </w:p>
    <w:p w:rsidR="00B06294" w:rsidRPr="00515B8D" w:rsidRDefault="00B4158E" w:rsidP="0051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B06294" w:rsidRPr="00515B8D" w:rsidRDefault="00B4158E" w:rsidP="00515B8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sz w:val="24"/>
          <w:szCs w:val="24"/>
        </w:rPr>
        <w:t>оказывать информационно-методическую поддержку педагогам дополнительного образования в рамках внедрения перспективных направлений;</w:t>
      </w:r>
    </w:p>
    <w:p w:rsidR="00B06294" w:rsidRPr="00515B8D" w:rsidRDefault="00B4158E" w:rsidP="00515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профессиональной компетентности педагогов дополнительного образования и транслирования практических результатов своей педагогической деятельности (мастер-класс</w:t>
      </w:r>
      <w:r w:rsidR="00452B82" w:rsidRPr="00515B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педагогическая мастерская, круглый стол</w:t>
      </w:r>
      <w:r w:rsidR="00F469AB">
        <w:rPr>
          <w:rFonts w:ascii="Times New Roman" w:eastAsia="Times New Roman" w:hAnsi="Times New Roman" w:cs="Times New Roman"/>
          <w:sz w:val="24"/>
          <w:szCs w:val="24"/>
        </w:rPr>
        <w:t>, фестиваль, аукцион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06294" w:rsidRPr="00515B8D" w:rsidRDefault="00B4158E" w:rsidP="00515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комфортн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дружественн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атмосфер</w:t>
      </w:r>
      <w:r w:rsidRPr="00515B8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общения участников ГМО.</w:t>
      </w:r>
    </w:p>
    <w:p w:rsidR="00B06294" w:rsidRPr="00515B8D" w:rsidRDefault="00B06294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294" w:rsidRPr="00515B8D" w:rsidRDefault="00B4158E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календарный план мероприятий ГМО*</w:t>
      </w:r>
    </w:p>
    <w:p w:rsidR="00B06294" w:rsidRDefault="00B06294" w:rsidP="0051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268"/>
        <w:gridCol w:w="2835"/>
        <w:gridCol w:w="1842"/>
        <w:gridCol w:w="1805"/>
      </w:tblGrid>
      <w:tr w:rsidR="00B06294" w:rsidTr="00373156">
        <w:tc>
          <w:tcPr>
            <w:tcW w:w="1555" w:type="dxa"/>
            <w:shd w:val="clear" w:color="auto" w:fill="D9D9D9"/>
            <w:vAlign w:val="center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Планируемый результат, продукт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проведения*</w:t>
            </w:r>
          </w:p>
        </w:tc>
      </w:tr>
      <w:tr w:rsidR="00B06294" w:rsidTr="00373156">
        <w:tc>
          <w:tcPr>
            <w:tcW w:w="1555" w:type="dxa"/>
          </w:tcPr>
          <w:p w:rsidR="00B06294" w:rsidRDefault="00992BB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52B82">
              <w:rPr>
                <w:rFonts w:ascii="Times New Roman" w:eastAsia="Times New Roman" w:hAnsi="Times New Roman" w:cs="Times New Roman"/>
              </w:rPr>
              <w:t>.10.20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B4158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B06294" w:rsidRDefault="00992BB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:rsidR="00992BBE" w:rsidRDefault="00992BB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992BBE">
              <w:rPr>
                <w:rFonts w:ascii="Times New Roman" w:eastAsia="Times New Roman" w:hAnsi="Times New Roman" w:cs="Times New Roman"/>
              </w:rPr>
              <w:t>Формирование навыков будущего - ориентир</w:t>
            </w:r>
            <w:r w:rsidRPr="00992BBE">
              <w:rPr>
                <w:rFonts w:ascii="Times New Roman" w:eastAsia="Times New Roman" w:hAnsi="Times New Roman" w:cs="Times New Roman"/>
              </w:rPr>
              <w:br/>
              <w:t>современного образования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профессиональной компетентности педагога, готовность и способно</w:t>
            </w:r>
            <w:r w:rsidR="00373156">
              <w:rPr>
                <w:rFonts w:ascii="Times New Roman" w:eastAsia="Times New Roman" w:hAnsi="Times New Roman" w:cs="Times New Roman"/>
              </w:rPr>
              <w:t xml:space="preserve">сть к успешной профессиональной </w:t>
            </w:r>
            <w:r>
              <w:rPr>
                <w:rFonts w:ascii="Times New Roman" w:eastAsia="Times New Roman" w:hAnsi="Times New Roman" w:cs="Times New Roman"/>
              </w:rPr>
              <w:t xml:space="preserve">аттестации. </w:t>
            </w:r>
          </w:p>
          <w:p w:rsidR="00373156" w:rsidRDefault="00992BB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Продукт: </w:t>
            </w:r>
          </w:p>
          <w:p w:rsidR="00992BBE" w:rsidRPr="00373156" w:rsidRDefault="00373156" w:rsidP="00373156">
            <w:pPr>
              <w:pStyle w:val="a6"/>
              <w:numPr>
                <w:ilvl w:val="0"/>
                <w:numId w:val="4"/>
              </w:numPr>
              <w:tabs>
                <w:tab w:val="left" w:pos="361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</w:rPr>
            </w:pPr>
            <w:r w:rsidRPr="00373156">
              <w:rPr>
                <w:rFonts w:ascii="Times New Roman" w:eastAsia="Times New Roman" w:hAnsi="Times New Roman" w:cs="Times New Roman"/>
              </w:rPr>
              <w:t>п</w:t>
            </w:r>
            <w:r w:rsidR="00992BBE" w:rsidRPr="00373156">
              <w:rPr>
                <w:rFonts w:ascii="Times New Roman" w:eastAsia="Times New Roman" w:hAnsi="Times New Roman" w:cs="Times New Roman"/>
              </w:rPr>
              <w:t>лан педагогической мастерской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3156">
              <w:rPr>
                <w:rFonts w:ascii="Times New Roman" w:eastAsia="Times New Roman" w:hAnsi="Times New Roman" w:cs="Times New Roman"/>
              </w:rPr>
              <w:t xml:space="preserve">«Педагог </w:t>
            </w:r>
            <w:r w:rsidR="00992BBE" w:rsidRPr="00373156">
              <w:rPr>
                <w:rFonts w:ascii="Times New Roman" w:eastAsia="Times New Roman" w:hAnsi="Times New Roman" w:cs="Times New Roman"/>
              </w:rPr>
              <w:t>в цифровом пространстве»</w:t>
            </w:r>
          </w:p>
          <w:p w:rsidR="00373156" w:rsidRPr="00373156" w:rsidRDefault="00373156" w:rsidP="00373156">
            <w:pPr>
              <w:pStyle w:val="a6"/>
              <w:numPr>
                <w:ilvl w:val="0"/>
                <w:numId w:val="4"/>
              </w:numPr>
              <w:tabs>
                <w:tab w:val="left" w:pos="361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</w:rPr>
            </w:pPr>
            <w:r w:rsidRPr="00373156">
              <w:rPr>
                <w:rFonts w:ascii="Times New Roman" w:eastAsia="Times New Roman" w:hAnsi="Times New Roman" w:cs="Times New Roman"/>
              </w:rPr>
              <w:t>публикация в блоге отчёта</w:t>
            </w:r>
          </w:p>
        </w:tc>
        <w:tc>
          <w:tcPr>
            <w:tcW w:w="1842" w:type="dxa"/>
          </w:tcPr>
          <w:p w:rsidR="00B06294" w:rsidRDefault="00452B82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С.Л. Шебалина, ст. методист</w:t>
            </w:r>
          </w:p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БОУ ДО г. Омска "ГорДЮЦ"</w:t>
            </w:r>
          </w:p>
        </w:tc>
        <w:tc>
          <w:tcPr>
            <w:tcW w:w="1805" w:type="dxa"/>
          </w:tcPr>
          <w:p w:rsidR="00B06294" w:rsidRDefault="00B4158E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БОУ ДО г. Омска "ГорДЮЦ", ул. Энтузиастов, д. 25,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Б </w:t>
            </w:r>
          </w:p>
          <w:p w:rsidR="00B06294" w:rsidRDefault="00B06294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6A58" w:rsidTr="00373156">
        <w:tc>
          <w:tcPr>
            <w:tcW w:w="1555" w:type="dxa"/>
          </w:tcPr>
          <w:p w:rsidR="00ED6A58" w:rsidRDefault="00ED6A58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7B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.01.</w:t>
            </w:r>
            <w:r w:rsidR="00B53D7A">
              <w:rPr>
                <w:rFonts w:ascii="Times New Roman" w:eastAsia="Times New Roman" w:hAnsi="Times New Roman" w:cs="Times New Roman"/>
              </w:rPr>
              <w:t>20</w:t>
            </w:r>
            <w:r w:rsidR="00515B8D">
              <w:rPr>
                <w:rFonts w:ascii="Times New Roman" w:eastAsia="Times New Roman" w:hAnsi="Times New Roman" w:cs="Times New Roman"/>
              </w:rPr>
              <w:t>21</w:t>
            </w:r>
            <w:r w:rsidR="00B53D7A">
              <w:t xml:space="preserve"> </w:t>
            </w:r>
            <w:r w:rsidR="00B53D7A" w:rsidRPr="00B53D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6E7B8F" w:rsidRPr="006E7B8F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 xml:space="preserve">Фестиваль педагогических идей </w:t>
            </w:r>
          </w:p>
          <w:p w:rsidR="00ED6A58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>«Сайт педагога дополнительного образования»</w:t>
            </w:r>
          </w:p>
        </w:tc>
        <w:tc>
          <w:tcPr>
            <w:tcW w:w="2835" w:type="dxa"/>
          </w:tcPr>
          <w:p w:rsidR="00ED6A58" w:rsidRDefault="00ED6A58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профессиональной компетентности педагога, готовность и способность к успешной профессиональной аттестации. </w:t>
            </w:r>
          </w:p>
          <w:p w:rsidR="00ED6A58" w:rsidRDefault="00ED6A58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опыта работы.</w:t>
            </w:r>
          </w:p>
          <w:p w:rsidR="00373156" w:rsidRDefault="00515B8D" w:rsidP="00373156">
            <w:pPr>
              <w:tabs>
                <w:tab w:val="left" w:pos="406"/>
              </w:tabs>
              <w:ind w:firstLine="1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Продукт: </w:t>
            </w:r>
          </w:p>
          <w:p w:rsidR="00373156" w:rsidRDefault="00515B8D" w:rsidP="00373156">
            <w:pPr>
              <w:pStyle w:val="a6"/>
              <w:numPr>
                <w:ilvl w:val="0"/>
                <w:numId w:val="3"/>
              </w:numPr>
              <w:tabs>
                <w:tab w:val="left" w:pos="406"/>
              </w:tabs>
              <w:ind w:left="0" w:firstLine="182"/>
              <w:jc w:val="both"/>
            </w:pPr>
            <w:r w:rsidRPr="00373156">
              <w:rPr>
                <w:rFonts w:ascii="Times New Roman" w:eastAsia="Times New Roman" w:hAnsi="Times New Roman" w:cs="Times New Roman"/>
              </w:rPr>
              <w:t>сайт педагога</w:t>
            </w:r>
            <w:r w:rsidR="00373156">
              <w:t xml:space="preserve"> </w:t>
            </w:r>
          </w:p>
          <w:p w:rsidR="00515B8D" w:rsidRPr="00373156" w:rsidRDefault="00373156" w:rsidP="00373156">
            <w:pPr>
              <w:pStyle w:val="a6"/>
              <w:numPr>
                <w:ilvl w:val="0"/>
                <w:numId w:val="3"/>
              </w:numPr>
              <w:tabs>
                <w:tab w:val="left" w:pos="406"/>
              </w:tabs>
              <w:ind w:left="0" w:firstLine="182"/>
              <w:jc w:val="both"/>
              <w:rPr>
                <w:rFonts w:ascii="Times New Roman" w:eastAsia="Times New Roman" w:hAnsi="Times New Roman" w:cs="Times New Roman"/>
              </w:rPr>
            </w:pPr>
            <w:r>
              <w:t>п</w:t>
            </w:r>
            <w:r w:rsidRPr="00373156">
              <w:rPr>
                <w:rFonts w:ascii="Times New Roman" w:eastAsia="Times New Roman" w:hAnsi="Times New Roman" w:cs="Times New Roman"/>
              </w:rPr>
              <w:t>убликация в блоге отчёта</w:t>
            </w:r>
          </w:p>
        </w:tc>
        <w:tc>
          <w:tcPr>
            <w:tcW w:w="1842" w:type="dxa"/>
          </w:tcPr>
          <w:p w:rsidR="00ED6A58" w:rsidRDefault="00ED6A58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С.Л. Шебалина</w:t>
            </w:r>
            <w:r w:rsidRPr="00ED6A5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ст. </w:t>
            </w:r>
            <w:r w:rsidRPr="00ED6A58">
              <w:rPr>
                <w:rFonts w:ascii="Times New Roman" w:eastAsia="Times New Roman" w:hAnsi="Times New Roman" w:cs="Times New Roman"/>
              </w:rPr>
              <w:t>методист, Т.Г. Титова,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7B8F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805" w:type="dxa"/>
          </w:tcPr>
          <w:p w:rsidR="00ED6A58" w:rsidRDefault="00ED6A58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БОУ ДО г. Омска "ГорДЮЦ", ул. Энтузиастов, д. 25,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</w:t>
            </w:r>
          </w:p>
          <w:p w:rsidR="00ED6A58" w:rsidRDefault="00ED6A58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3D7A" w:rsidTr="00373156">
        <w:tc>
          <w:tcPr>
            <w:tcW w:w="1555" w:type="dxa"/>
          </w:tcPr>
          <w:p w:rsidR="00B53D7A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6.04.21</w:t>
            </w:r>
            <w:r w:rsidR="00B53D7A">
              <w:rPr>
                <w:rFonts w:ascii="Times New Roman" w:eastAsia="Times New Roman" w:hAnsi="Times New Roman" w:cs="Times New Roman"/>
              </w:rPr>
              <w:t xml:space="preserve"> </w:t>
            </w:r>
            <w:r w:rsidR="00B53D7A" w:rsidRPr="00B53D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6E7B8F" w:rsidRPr="006E7B8F" w:rsidRDefault="006E7B8F" w:rsidP="00515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</w:t>
            </w:r>
            <w:r w:rsidRPr="006E7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идей </w:t>
            </w:r>
          </w:p>
          <w:p w:rsidR="006E7B8F" w:rsidRPr="006E7B8F" w:rsidRDefault="006E7B8F" w:rsidP="00515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 </w:t>
            </w:r>
          </w:p>
          <w:p w:rsidR="00B53D7A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  <w:sz w:val="24"/>
                <w:szCs w:val="24"/>
              </w:rPr>
              <w:t>в цифровом пространстве»</w:t>
            </w:r>
          </w:p>
        </w:tc>
        <w:tc>
          <w:tcPr>
            <w:tcW w:w="2835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информационной компетентности педагога, готовность и способность к успешной профессиональной аттестации. </w:t>
            </w:r>
          </w:p>
          <w:p w:rsidR="00373156" w:rsidRDefault="00515B8D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Продукт: </w:t>
            </w:r>
          </w:p>
          <w:p w:rsidR="00515B8D" w:rsidRPr="00373156" w:rsidRDefault="00515B8D" w:rsidP="00373156">
            <w:pPr>
              <w:pStyle w:val="a6"/>
              <w:numPr>
                <w:ilvl w:val="0"/>
                <w:numId w:val="2"/>
              </w:numPr>
              <w:tabs>
                <w:tab w:val="left" w:pos="466"/>
              </w:tabs>
              <w:ind w:left="4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373156">
              <w:rPr>
                <w:rFonts w:ascii="Times New Roman" w:eastAsia="Times New Roman" w:hAnsi="Times New Roman" w:cs="Times New Roman"/>
              </w:rPr>
              <w:t>методические разработки с использованием ИКТ</w:t>
            </w:r>
          </w:p>
          <w:p w:rsidR="00373156" w:rsidRPr="00373156" w:rsidRDefault="00373156" w:rsidP="00373156">
            <w:pPr>
              <w:pStyle w:val="a6"/>
              <w:numPr>
                <w:ilvl w:val="0"/>
                <w:numId w:val="2"/>
              </w:numPr>
              <w:tabs>
                <w:tab w:val="left" w:pos="466"/>
              </w:tabs>
              <w:ind w:left="4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373156">
              <w:rPr>
                <w:rFonts w:ascii="Times New Roman" w:eastAsia="Times New Roman" w:hAnsi="Times New Roman" w:cs="Times New Roman"/>
              </w:rPr>
              <w:t>публикация в блоге отчёта</w:t>
            </w:r>
          </w:p>
        </w:tc>
        <w:tc>
          <w:tcPr>
            <w:tcW w:w="1842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С.Л. Шебалина, 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</w:t>
            </w:r>
            <w:r w:rsidR="006E7B8F">
              <w:rPr>
                <w:rFonts w:ascii="Times New Roman" w:eastAsia="Times New Roman" w:hAnsi="Times New Roman" w:cs="Times New Roman"/>
              </w:rPr>
              <w:t>методист, Т.Г.</w:t>
            </w:r>
            <w:r w:rsidR="006E7B8F" w:rsidRPr="00CA15F7">
              <w:rPr>
                <w:rFonts w:ascii="Times New Roman" w:eastAsia="Times New Roman" w:hAnsi="Times New Roman" w:cs="Times New Roman"/>
              </w:rPr>
              <w:t xml:space="preserve"> Титова, </w:t>
            </w:r>
            <w:r>
              <w:rPr>
                <w:rFonts w:ascii="Times New Roman" w:eastAsia="Times New Roman" w:hAnsi="Times New Roman" w:cs="Times New Roman"/>
              </w:rPr>
              <w:t xml:space="preserve">методист, </w:t>
            </w:r>
          </w:p>
          <w:p w:rsidR="00373156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БОУ ДО г. Омска "ГорДЮЦ</w:t>
            </w:r>
          </w:p>
          <w:p w:rsidR="00373156" w:rsidRDefault="00373156" w:rsidP="00373156">
            <w:pPr>
              <w:rPr>
                <w:rFonts w:ascii="Times New Roman" w:eastAsia="Times New Roman" w:hAnsi="Times New Roman" w:cs="Times New Roman"/>
              </w:rPr>
            </w:pPr>
          </w:p>
          <w:p w:rsidR="00373156" w:rsidRDefault="00373156" w:rsidP="00373156">
            <w:pPr>
              <w:rPr>
                <w:rFonts w:ascii="Times New Roman" w:eastAsia="Times New Roman" w:hAnsi="Times New Roman" w:cs="Times New Roman"/>
              </w:rPr>
            </w:pPr>
          </w:p>
          <w:p w:rsidR="00373156" w:rsidRDefault="00373156" w:rsidP="00373156">
            <w:pPr>
              <w:rPr>
                <w:rFonts w:ascii="Times New Roman" w:eastAsia="Times New Roman" w:hAnsi="Times New Roman" w:cs="Times New Roman"/>
              </w:rPr>
            </w:pPr>
          </w:p>
          <w:p w:rsidR="00B53D7A" w:rsidRPr="00373156" w:rsidRDefault="00B53D7A" w:rsidP="00373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БОУ ДО г. Омска "ГорДЮЦ", ул. Энтузиастов, д. 25,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</w:t>
            </w:r>
          </w:p>
        </w:tc>
      </w:tr>
      <w:tr w:rsidR="00B53D7A" w:rsidTr="00373156">
        <w:tc>
          <w:tcPr>
            <w:tcW w:w="1555" w:type="dxa"/>
          </w:tcPr>
          <w:p w:rsidR="00B53D7A" w:rsidRPr="006E7B8F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B53D7A" w:rsidRPr="006E7B8F" w:rsidRDefault="006E7B8F" w:rsidP="00515B8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B53D7A" w:rsidRPr="006E7B8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7A" w:rsidRPr="006E7B8F" w:rsidRDefault="006E7B8F" w:rsidP="00515B8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>Круглый стол «Здоровье – путь к успеху»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7A" w:rsidRPr="00515B8D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>Представление воспитательных результатов в совместной деятельности педагога и родителей учащихся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>Приобретение опыта экспертной работы</w:t>
            </w:r>
          </w:p>
          <w:p w:rsidR="00373156" w:rsidRPr="00515B8D" w:rsidRDefault="00373156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3156">
              <w:rPr>
                <w:rFonts w:ascii="Times New Roman" w:eastAsia="Times New Roman" w:hAnsi="Times New Roman" w:cs="Times New Roman"/>
              </w:rPr>
              <w:t>Продукт: Публикация в блоге отчёта</w:t>
            </w:r>
          </w:p>
        </w:tc>
        <w:tc>
          <w:tcPr>
            <w:tcW w:w="1842" w:type="dxa"/>
          </w:tcPr>
          <w:p w:rsidR="00B53D7A" w:rsidRPr="00515B8D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 xml:space="preserve">С.Л. Шебалина, </w:t>
            </w:r>
          </w:p>
          <w:p w:rsidR="00B53D7A" w:rsidRPr="00515B8D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 xml:space="preserve">старший методист, </w:t>
            </w:r>
            <w:r w:rsidR="00515B8D">
              <w:rPr>
                <w:rFonts w:ascii="Times New Roman" w:eastAsia="Times New Roman" w:hAnsi="Times New Roman" w:cs="Times New Roman"/>
              </w:rPr>
              <w:t>Т.Г. Титова</w:t>
            </w:r>
            <w:r w:rsidRPr="00515B8D">
              <w:rPr>
                <w:rFonts w:ascii="Times New Roman" w:eastAsia="Times New Roman" w:hAnsi="Times New Roman" w:cs="Times New Roman"/>
              </w:rPr>
              <w:t xml:space="preserve">, И.Н. Шевченко, </w:t>
            </w:r>
            <w:r w:rsidR="00515B8D">
              <w:rPr>
                <w:rFonts w:ascii="Times New Roman" w:eastAsia="Times New Roman" w:hAnsi="Times New Roman" w:cs="Times New Roman"/>
              </w:rPr>
              <w:t xml:space="preserve">О.А. Цишкевич, </w:t>
            </w:r>
            <w:r w:rsidRPr="00515B8D">
              <w:rPr>
                <w:rFonts w:ascii="Times New Roman" w:eastAsia="Times New Roman" w:hAnsi="Times New Roman" w:cs="Times New Roman"/>
              </w:rPr>
              <w:t>методист</w:t>
            </w:r>
            <w:r w:rsidR="00515B8D">
              <w:rPr>
                <w:rFonts w:ascii="Times New Roman" w:eastAsia="Times New Roman" w:hAnsi="Times New Roman" w:cs="Times New Roman"/>
              </w:rPr>
              <w:t>ы</w:t>
            </w:r>
            <w:r w:rsidRPr="00515B8D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B53D7A" w:rsidRPr="00515B8D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>БОУ ДО г. Омска "ГорДЮЦ"</w:t>
            </w:r>
          </w:p>
        </w:tc>
        <w:tc>
          <w:tcPr>
            <w:tcW w:w="1805" w:type="dxa"/>
          </w:tcPr>
          <w:p w:rsidR="00B53D7A" w:rsidRPr="00515B8D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 xml:space="preserve">БОУ ДО г. Омска "ГорДЮЦ", ул. Энтузиастов, д. 25, </w:t>
            </w:r>
            <w:proofErr w:type="spellStart"/>
            <w:r w:rsidRPr="00515B8D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15B8D">
              <w:rPr>
                <w:rFonts w:ascii="Times New Roman" w:eastAsia="Times New Roman" w:hAnsi="Times New Roman" w:cs="Times New Roman"/>
              </w:rPr>
              <w:t>. Б</w:t>
            </w:r>
          </w:p>
          <w:p w:rsidR="00B53D7A" w:rsidRPr="00515B8D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3D7A" w:rsidTr="00373156">
        <w:tc>
          <w:tcPr>
            <w:tcW w:w="1555" w:type="dxa"/>
          </w:tcPr>
          <w:p w:rsidR="00B53D7A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2268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заседание</w:t>
            </w:r>
          </w:p>
        </w:tc>
        <w:tc>
          <w:tcPr>
            <w:tcW w:w="2835" w:type="dxa"/>
          </w:tcPr>
          <w:p w:rsidR="00B53D7A" w:rsidRDefault="00515B8D" w:rsidP="00515B8D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r w:rsidR="00B53D7A" w:rsidRPr="002273A0">
              <w:rPr>
                <w:rFonts w:ascii="Times New Roman" w:eastAsia="Times New Roman" w:hAnsi="Times New Roman" w:cs="Times New Roman"/>
                <w:highlight w:val="white"/>
              </w:rPr>
              <w:t>одведение итогов, планирование дальнейшей работы</w:t>
            </w:r>
          </w:p>
          <w:p w:rsidR="00373156" w:rsidRPr="00373156" w:rsidRDefault="00373156" w:rsidP="003731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Продукт: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Публикация в блоге отчёта</w:t>
            </w:r>
          </w:p>
        </w:tc>
        <w:tc>
          <w:tcPr>
            <w:tcW w:w="1842" w:type="dxa"/>
          </w:tcPr>
          <w:p w:rsidR="00515B8D" w:rsidRPr="00515B8D" w:rsidRDefault="00515B8D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 xml:space="preserve">С.Л. Шебалина, </w:t>
            </w:r>
          </w:p>
          <w:p w:rsidR="00515B8D" w:rsidRPr="00515B8D" w:rsidRDefault="00515B8D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>старший методист Т.Г. Титова, методист,</w:t>
            </w:r>
          </w:p>
          <w:p w:rsidR="00B53D7A" w:rsidRDefault="00515B8D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5B8D">
              <w:rPr>
                <w:rFonts w:ascii="Times New Roman" w:eastAsia="Times New Roman" w:hAnsi="Times New Roman" w:cs="Times New Roman"/>
              </w:rPr>
              <w:t>БОУ ДО г. Омска "ГорДЮЦ"</w:t>
            </w:r>
          </w:p>
        </w:tc>
        <w:tc>
          <w:tcPr>
            <w:tcW w:w="1805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73A0">
              <w:rPr>
                <w:rFonts w:ascii="Times New Roman" w:eastAsia="Times New Roman" w:hAnsi="Times New Roman" w:cs="Times New Roman"/>
              </w:rPr>
              <w:t xml:space="preserve">БОУ ДО г. Омска "ГорДЮЦ", ул. Энтузиастов, д. 25, </w:t>
            </w:r>
            <w:proofErr w:type="spellStart"/>
            <w:r w:rsidRPr="002273A0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2273A0">
              <w:rPr>
                <w:rFonts w:ascii="Times New Roman" w:eastAsia="Times New Roman" w:hAnsi="Times New Roman" w:cs="Times New Roman"/>
              </w:rPr>
              <w:t>. Б</w:t>
            </w:r>
          </w:p>
        </w:tc>
      </w:tr>
      <w:tr w:rsidR="00B53D7A" w:rsidTr="00373156">
        <w:trPr>
          <w:trHeight w:val="160"/>
        </w:trPr>
        <w:tc>
          <w:tcPr>
            <w:tcW w:w="1555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6E7B8F" w:rsidRPr="006E7B8F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педагогической мастерской </w:t>
            </w:r>
            <w:r w:rsidR="006E7B8F" w:rsidRPr="006E7B8F">
              <w:rPr>
                <w:rFonts w:ascii="Times New Roman" w:eastAsia="Times New Roman" w:hAnsi="Times New Roman" w:cs="Times New Roman"/>
              </w:rPr>
              <w:t xml:space="preserve">«Педагог </w:t>
            </w:r>
          </w:p>
          <w:p w:rsidR="00B53D7A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>в цифровом пространстве»</w:t>
            </w:r>
            <w:r w:rsidRPr="006E7B8F">
              <w:rPr>
                <w:rFonts w:ascii="Times New Roman" w:eastAsia="Times New Roman" w:hAnsi="Times New Roman" w:cs="Times New Roman"/>
              </w:rPr>
              <w:t xml:space="preserve"> </w:t>
            </w:r>
            <w:r w:rsidR="00515B8D">
              <w:rPr>
                <w:rFonts w:ascii="Times New Roman" w:eastAsia="Times New Roman" w:hAnsi="Times New Roman" w:cs="Times New Roman"/>
              </w:rPr>
              <w:t xml:space="preserve">по плану </w:t>
            </w:r>
            <w:r w:rsidR="00B53D7A">
              <w:rPr>
                <w:rFonts w:ascii="Times New Roman" w:eastAsia="Times New Roman" w:hAnsi="Times New Roman" w:cs="Times New Roman"/>
              </w:rPr>
              <w:t>(рабочие группы)</w:t>
            </w:r>
          </w:p>
        </w:tc>
        <w:tc>
          <w:tcPr>
            <w:tcW w:w="2835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профессиональной компетентности педагога, готовность и способность к успешной профессиональной аттестации. 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опыта работы.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гостиная</w:t>
            </w:r>
            <w:r>
              <w:rPr>
                <w:rFonts w:ascii="Times New Roman" w:eastAsia="Times New Roman" w:hAnsi="Times New Roman" w:cs="Times New Roman"/>
              </w:rPr>
              <w:t xml:space="preserve"> по итогам работы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на сайте </w:t>
            </w:r>
            <w:r>
              <w:rPr>
                <w:rFonts w:ascii="Times New Roman" w:eastAsia="Times New Roman" w:hAnsi="Times New Roman" w:cs="Times New Roman"/>
                <w:color w:val="006621"/>
                <w:highlight w:val="white"/>
              </w:rPr>
              <w:t xml:space="preserve">www.гордюц.рф/ </w:t>
            </w:r>
          </w:p>
        </w:tc>
        <w:tc>
          <w:tcPr>
            <w:tcW w:w="1842" w:type="dxa"/>
          </w:tcPr>
          <w:p w:rsidR="006E7B8F" w:rsidRPr="006E7B8F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 xml:space="preserve">С.Л. Шебалина, </w:t>
            </w:r>
          </w:p>
          <w:p w:rsidR="00B53D7A" w:rsidRPr="002273A0" w:rsidRDefault="006E7B8F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7B8F">
              <w:rPr>
                <w:rFonts w:ascii="Times New Roman" w:eastAsia="Times New Roman" w:hAnsi="Times New Roman" w:cs="Times New Roman"/>
              </w:rPr>
              <w:t>старший методист</w:t>
            </w:r>
            <w:r w:rsidRPr="006E7B8F">
              <w:rPr>
                <w:rFonts w:ascii="Times New Roman" w:eastAsia="Times New Roman" w:hAnsi="Times New Roman" w:cs="Times New Roman"/>
              </w:rPr>
              <w:t xml:space="preserve"> </w:t>
            </w:r>
            <w:r w:rsidR="00B53D7A" w:rsidRPr="002273A0">
              <w:rPr>
                <w:rFonts w:ascii="Times New Roman" w:eastAsia="Times New Roman" w:hAnsi="Times New Roman" w:cs="Times New Roman"/>
              </w:rPr>
              <w:t xml:space="preserve">Т.Г. Титова, </w:t>
            </w:r>
            <w:r w:rsidRPr="006E7B8F">
              <w:rPr>
                <w:rFonts w:ascii="Times New Roman" w:eastAsia="Times New Roman" w:hAnsi="Times New Roman" w:cs="Times New Roman"/>
              </w:rPr>
              <w:t>методист,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73A0">
              <w:rPr>
                <w:rFonts w:ascii="Times New Roman" w:eastAsia="Times New Roman" w:hAnsi="Times New Roman" w:cs="Times New Roman"/>
              </w:rPr>
              <w:t>БОУ ДО г. Омска "ГорДЮЦ"</w:t>
            </w:r>
          </w:p>
        </w:tc>
        <w:tc>
          <w:tcPr>
            <w:tcW w:w="1805" w:type="dxa"/>
          </w:tcPr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БОУ ДО г. Омска "ГорДЮЦ", ул. Энтузиастов, д. 25,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</w:t>
            </w:r>
          </w:p>
          <w:p w:rsidR="00B53D7A" w:rsidRDefault="00B53D7A" w:rsidP="00515B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6294" w:rsidRDefault="00B06294" w:rsidP="00515B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294" w:rsidRDefault="00B4158E" w:rsidP="00515B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Время и место проведения собраний могут корректироват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ься</w:t>
      </w:r>
    </w:p>
    <w:sectPr w:rsidR="00B06294" w:rsidSect="00373156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820"/>
    <w:multiLevelType w:val="hybridMultilevel"/>
    <w:tmpl w:val="D328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6513"/>
    <w:multiLevelType w:val="hybridMultilevel"/>
    <w:tmpl w:val="908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3C7E"/>
    <w:multiLevelType w:val="hybridMultilevel"/>
    <w:tmpl w:val="D7D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7B8E"/>
    <w:multiLevelType w:val="multilevel"/>
    <w:tmpl w:val="AE14BC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94"/>
    <w:rsid w:val="000C6990"/>
    <w:rsid w:val="0013064B"/>
    <w:rsid w:val="002273A0"/>
    <w:rsid w:val="002663DA"/>
    <w:rsid w:val="00293836"/>
    <w:rsid w:val="00361D83"/>
    <w:rsid w:val="00373156"/>
    <w:rsid w:val="00452B82"/>
    <w:rsid w:val="00515B8D"/>
    <w:rsid w:val="0052030D"/>
    <w:rsid w:val="006E7B8F"/>
    <w:rsid w:val="00925830"/>
    <w:rsid w:val="00992BBE"/>
    <w:rsid w:val="00B06294"/>
    <w:rsid w:val="00B4158E"/>
    <w:rsid w:val="00B53D7A"/>
    <w:rsid w:val="00CA15F7"/>
    <w:rsid w:val="00CE06D5"/>
    <w:rsid w:val="00DB6C31"/>
    <w:rsid w:val="00ED20CF"/>
    <w:rsid w:val="00ED6A58"/>
    <w:rsid w:val="00F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2134"/>
  <w15:docId w15:val="{F80FF226-B109-4CA2-86FA-B488CE0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2020-10-16T06:29:00Z</dcterms:created>
  <dcterms:modified xsi:type="dcterms:W3CDTF">2020-10-16T07:25:00Z</dcterms:modified>
</cp:coreProperties>
</file>